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0959" w14:textId="77777777" w:rsidR="00262F2B" w:rsidRDefault="0098076D">
      <w:pPr>
        <w:pStyle w:val="Heading1"/>
        <w:ind w:left="27" w:right="9"/>
        <w:rPr>
          <w:rFonts w:asciiTheme="majorBidi" w:hAnsiTheme="majorBidi" w:cstheme="majorBidi"/>
          <w:szCs w:val="24"/>
        </w:rPr>
      </w:pPr>
      <w:r>
        <w:rPr>
          <w:rFonts w:asciiTheme="majorBidi" w:hAnsiTheme="majorBidi" w:cstheme="majorBidi"/>
          <w:szCs w:val="24"/>
        </w:rPr>
        <w:t>PROPOSED DISCOVERY PLAN/SCHEDULING ORDER</w:t>
      </w:r>
      <w:r>
        <w:rPr>
          <w:rStyle w:val="FootnoteReference"/>
          <w:rFonts w:asciiTheme="majorBidi" w:hAnsiTheme="majorBidi" w:cstheme="majorBidi"/>
          <w:szCs w:val="24"/>
        </w:rPr>
        <w:footnoteReference w:id="1"/>
      </w:r>
      <w:r>
        <w:rPr>
          <w:rFonts w:asciiTheme="majorBidi" w:hAnsiTheme="majorBidi" w:cstheme="majorBidi"/>
          <w:szCs w:val="24"/>
        </w:rPr>
        <w:br/>
      </w:r>
      <w:r>
        <w:rPr>
          <w:rFonts w:asciiTheme="majorBidi" w:hAnsiTheme="majorBidi" w:cstheme="majorBidi"/>
          <w:szCs w:val="24"/>
          <w:u w:val="none"/>
        </w:rPr>
        <w:t>(Magistrate Judge Lee G. Dunst)</w:t>
      </w:r>
    </w:p>
    <w:p w14:paraId="546D9876" w14:textId="77777777" w:rsidR="00262F2B" w:rsidRDefault="00262F2B">
      <w:pPr>
        <w:spacing w:after="0" w:line="259" w:lineRule="auto"/>
        <w:ind w:left="70" w:firstLine="0"/>
        <w:jc w:val="center"/>
        <w:rPr>
          <w:rFonts w:asciiTheme="majorBidi" w:hAnsiTheme="majorBidi" w:cstheme="majorBidi"/>
          <w:bCs/>
          <w:szCs w:val="24"/>
        </w:rPr>
      </w:pPr>
    </w:p>
    <w:p w14:paraId="0B7ECDBF" w14:textId="77777777" w:rsidR="00262F2B" w:rsidRDefault="00262F2B">
      <w:pPr>
        <w:tabs>
          <w:tab w:val="center" w:pos="1440"/>
          <w:tab w:val="center" w:pos="2160"/>
          <w:tab w:val="center" w:pos="2880"/>
          <w:tab w:val="center" w:pos="3600"/>
          <w:tab w:val="center" w:pos="5958"/>
        </w:tabs>
        <w:spacing w:after="0" w:line="259" w:lineRule="auto"/>
        <w:ind w:left="-15" w:firstLine="0"/>
        <w:rPr>
          <w:rFonts w:asciiTheme="majorBidi" w:hAnsiTheme="majorBidi" w:cstheme="majorBidi"/>
          <w:bCs/>
          <w:szCs w:val="24"/>
        </w:rPr>
      </w:pPr>
    </w:p>
    <w:p w14:paraId="1AA7DAED" w14:textId="77777777" w:rsidR="00262F2B" w:rsidRDefault="0098076D">
      <w:pPr>
        <w:tabs>
          <w:tab w:val="left" w:pos="4320"/>
        </w:tabs>
        <w:spacing w:after="0" w:line="259" w:lineRule="auto"/>
        <w:ind w:left="-5"/>
        <w:rPr>
          <w:rFonts w:asciiTheme="majorBidi" w:hAnsiTheme="majorBidi" w:cstheme="majorBidi"/>
          <w:b/>
          <w:i/>
          <w:iCs/>
          <w:szCs w:val="24"/>
        </w:rPr>
      </w:pPr>
      <w:r w:rsidRPr="00A142B4">
        <w:rPr>
          <w:rFonts w:asciiTheme="majorBidi" w:hAnsiTheme="majorBidi" w:cstheme="majorBidi"/>
          <w:b/>
          <w:iCs/>
          <w:szCs w:val="24"/>
        </w:rPr>
        <w:t>Case No.:</w:t>
      </w:r>
      <w:r>
        <w:rPr>
          <w:rFonts w:asciiTheme="majorBidi" w:hAnsiTheme="majorBidi" w:cstheme="majorBidi"/>
          <w:b/>
          <w:i/>
          <w:iCs/>
          <w:szCs w:val="24"/>
        </w:rPr>
        <w:t xml:space="preserve">  ________________________</w:t>
      </w:r>
      <w:r>
        <w:rPr>
          <w:rFonts w:asciiTheme="majorBidi" w:hAnsiTheme="majorBidi" w:cstheme="majorBidi"/>
          <w:b/>
          <w:i/>
          <w:iCs/>
          <w:szCs w:val="24"/>
        </w:rPr>
        <w:tab/>
      </w:r>
      <w:r w:rsidRPr="00A142B4">
        <w:rPr>
          <w:rFonts w:asciiTheme="majorBidi" w:hAnsiTheme="majorBidi" w:cstheme="majorBidi"/>
          <w:b/>
          <w:iCs/>
          <w:szCs w:val="24"/>
        </w:rPr>
        <w:t>Date of Initial Conference:</w:t>
      </w:r>
      <w:r>
        <w:rPr>
          <w:rFonts w:asciiTheme="majorBidi" w:hAnsiTheme="majorBidi" w:cstheme="majorBidi"/>
          <w:b/>
          <w:i/>
          <w:iCs/>
          <w:szCs w:val="24"/>
        </w:rPr>
        <w:t>______________</w:t>
      </w:r>
    </w:p>
    <w:p w14:paraId="348674F7" w14:textId="77777777" w:rsidR="00262F2B" w:rsidRDefault="00262F2B">
      <w:pPr>
        <w:spacing w:after="0" w:line="259" w:lineRule="auto"/>
        <w:ind w:left="0" w:firstLine="0"/>
        <w:rPr>
          <w:rFonts w:asciiTheme="majorBidi" w:hAnsiTheme="majorBidi" w:cstheme="majorBidi"/>
          <w:bCs/>
          <w:szCs w:val="24"/>
        </w:rPr>
      </w:pPr>
    </w:p>
    <w:p w14:paraId="2541EA6B" w14:textId="77777777" w:rsidR="00262F2B" w:rsidRDefault="0098076D">
      <w:pPr>
        <w:spacing w:after="0" w:line="259" w:lineRule="auto"/>
        <w:ind w:left="-5"/>
        <w:rPr>
          <w:rFonts w:asciiTheme="majorBidi" w:hAnsiTheme="majorBidi" w:cstheme="majorBidi"/>
          <w:bCs/>
          <w:szCs w:val="24"/>
        </w:rPr>
      </w:pPr>
      <w:r>
        <w:rPr>
          <w:rFonts w:asciiTheme="majorBidi" w:hAnsiTheme="majorBidi" w:cstheme="majorBidi"/>
          <w:bCs/>
          <w:szCs w:val="24"/>
        </w:rPr>
        <w:t xml:space="preserve">Plaintiff(s) (including names of counsel who will appear at the initial conference):  </w:t>
      </w:r>
    </w:p>
    <w:p w14:paraId="6CCAD7AC" w14:textId="77777777" w:rsidR="00262F2B" w:rsidRDefault="0098076D">
      <w:pPr>
        <w:tabs>
          <w:tab w:val="left" w:pos="3353"/>
        </w:tabs>
        <w:spacing w:after="0" w:line="259" w:lineRule="auto"/>
        <w:ind w:left="0" w:firstLine="0"/>
        <w:rPr>
          <w:rFonts w:asciiTheme="majorBidi" w:hAnsiTheme="majorBidi" w:cstheme="majorBidi"/>
          <w:bCs/>
          <w:szCs w:val="24"/>
        </w:rPr>
      </w:pPr>
      <w:r>
        <w:rPr>
          <w:rFonts w:asciiTheme="majorBidi" w:hAnsiTheme="majorBidi" w:cstheme="majorBidi"/>
          <w:bCs/>
          <w:szCs w:val="24"/>
        </w:rPr>
        <w:t>________________________________________________________________________</w:t>
      </w:r>
    </w:p>
    <w:p w14:paraId="3CC0C24B" w14:textId="77777777" w:rsidR="00262F2B" w:rsidRDefault="0098076D">
      <w:pPr>
        <w:tabs>
          <w:tab w:val="left" w:pos="3353"/>
        </w:tabs>
        <w:spacing w:after="0" w:line="259" w:lineRule="auto"/>
        <w:ind w:left="0" w:firstLine="0"/>
        <w:rPr>
          <w:rFonts w:asciiTheme="majorBidi" w:hAnsiTheme="majorBidi" w:cstheme="majorBidi"/>
          <w:bCs/>
          <w:szCs w:val="24"/>
        </w:rPr>
      </w:pPr>
      <w:r>
        <w:rPr>
          <w:rFonts w:asciiTheme="majorBidi" w:hAnsiTheme="majorBidi" w:cstheme="majorBidi"/>
          <w:bCs/>
          <w:szCs w:val="24"/>
        </w:rPr>
        <w:t>________________________________________________________________________</w:t>
      </w:r>
    </w:p>
    <w:p w14:paraId="49EA84CC" w14:textId="77777777" w:rsidR="00262F2B" w:rsidRDefault="0098076D">
      <w:pPr>
        <w:tabs>
          <w:tab w:val="left" w:pos="3353"/>
        </w:tabs>
        <w:spacing w:after="0" w:line="259" w:lineRule="auto"/>
        <w:ind w:left="0" w:firstLine="0"/>
        <w:rPr>
          <w:rFonts w:asciiTheme="majorBidi" w:hAnsiTheme="majorBidi" w:cstheme="majorBidi"/>
          <w:bCs/>
          <w:szCs w:val="24"/>
        </w:rPr>
      </w:pPr>
      <w:r>
        <w:rPr>
          <w:rFonts w:asciiTheme="majorBidi" w:hAnsiTheme="majorBidi" w:cstheme="majorBidi"/>
          <w:bCs/>
          <w:szCs w:val="24"/>
        </w:rPr>
        <w:t>________________________________________________________________________</w:t>
      </w:r>
    </w:p>
    <w:p w14:paraId="44F55FE0" w14:textId="77777777" w:rsidR="00262F2B" w:rsidRDefault="00262F2B">
      <w:pPr>
        <w:spacing w:after="0" w:line="259" w:lineRule="auto"/>
        <w:ind w:left="-5"/>
        <w:rPr>
          <w:rFonts w:asciiTheme="majorBidi" w:hAnsiTheme="majorBidi" w:cstheme="majorBidi"/>
          <w:bCs/>
          <w:szCs w:val="24"/>
        </w:rPr>
      </w:pPr>
    </w:p>
    <w:p w14:paraId="146BDF15" w14:textId="77777777" w:rsidR="00262F2B" w:rsidRDefault="0098076D">
      <w:pPr>
        <w:spacing w:after="0" w:line="259" w:lineRule="auto"/>
        <w:ind w:left="-5"/>
        <w:rPr>
          <w:rFonts w:asciiTheme="majorBidi" w:hAnsiTheme="majorBidi" w:cstheme="majorBidi"/>
          <w:bCs/>
          <w:szCs w:val="24"/>
        </w:rPr>
      </w:pPr>
      <w:r>
        <w:rPr>
          <w:rFonts w:asciiTheme="majorBidi" w:hAnsiTheme="majorBidi" w:cstheme="majorBidi"/>
          <w:bCs/>
          <w:szCs w:val="24"/>
        </w:rPr>
        <w:t xml:space="preserve">Defendants(s) (including names of counsel who will appear at the initial conference):  </w:t>
      </w:r>
    </w:p>
    <w:p w14:paraId="0959DFC8" w14:textId="77777777" w:rsidR="00262F2B" w:rsidRDefault="0098076D">
      <w:pPr>
        <w:spacing w:after="0" w:line="259" w:lineRule="auto"/>
        <w:ind w:left="-5"/>
        <w:rPr>
          <w:rFonts w:asciiTheme="majorBidi" w:hAnsiTheme="majorBidi" w:cstheme="majorBidi"/>
          <w:bCs/>
          <w:szCs w:val="24"/>
        </w:rPr>
      </w:pPr>
      <w:r>
        <w:rPr>
          <w:rFonts w:asciiTheme="majorBidi" w:hAnsiTheme="majorBidi" w:cstheme="majorBidi"/>
          <w:bCs/>
          <w:szCs w:val="24"/>
        </w:rPr>
        <w:t>________________________________________________________________________</w:t>
      </w:r>
    </w:p>
    <w:p w14:paraId="57EAA324" w14:textId="77777777" w:rsidR="00262F2B" w:rsidRDefault="0098076D">
      <w:pPr>
        <w:spacing w:after="0" w:line="259" w:lineRule="auto"/>
        <w:ind w:left="-5"/>
        <w:rPr>
          <w:rFonts w:asciiTheme="majorBidi" w:hAnsiTheme="majorBidi" w:cstheme="majorBidi"/>
          <w:bCs/>
          <w:szCs w:val="24"/>
        </w:rPr>
      </w:pPr>
      <w:r>
        <w:rPr>
          <w:rFonts w:asciiTheme="majorBidi" w:hAnsiTheme="majorBidi" w:cstheme="majorBidi"/>
          <w:bCs/>
          <w:szCs w:val="24"/>
        </w:rPr>
        <w:t>________________________________________________________________________</w:t>
      </w:r>
    </w:p>
    <w:p w14:paraId="5F8191B7" w14:textId="77777777" w:rsidR="00262F2B" w:rsidRDefault="0098076D">
      <w:pPr>
        <w:spacing w:after="0" w:line="259" w:lineRule="auto"/>
        <w:ind w:left="-5"/>
        <w:rPr>
          <w:rFonts w:asciiTheme="majorBidi" w:hAnsiTheme="majorBidi" w:cstheme="majorBidi"/>
          <w:bCs/>
          <w:szCs w:val="24"/>
        </w:rPr>
      </w:pPr>
      <w:r>
        <w:rPr>
          <w:rFonts w:asciiTheme="majorBidi" w:hAnsiTheme="majorBidi" w:cstheme="majorBidi"/>
          <w:bCs/>
          <w:szCs w:val="24"/>
        </w:rPr>
        <w:t>________________________________________________________________________</w:t>
      </w:r>
    </w:p>
    <w:p w14:paraId="08BFFA11" w14:textId="77777777" w:rsidR="00262F2B" w:rsidRDefault="00262F2B">
      <w:pPr>
        <w:spacing w:after="0" w:line="259" w:lineRule="auto"/>
        <w:ind w:left="-5"/>
        <w:rPr>
          <w:rFonts w:asciiTheme="majorBidi" w:hAnsiTheme="majorBidi" w:cstheme="majorBidi"/>
          <w:bCs/>
          <w:szCs w:val="24"/>
        </w:rPr>
      </w:pPr>
    </w:p>
    <w:p w14:paraId="47E916D2" w14:textId="77777777" w:rsidR="00262F2B" w:rsidRDefault="0098076D">
      <w:pPr>
        <w:pStyle w:val="Heading1"/>
      </w:pPr>
      <w:r>
        <w:t>PREPARATION FOR INITIAL CONFERENCE</w:t>
      </w:r>
    </w:p>
    <w:p w14:paraId="541D5C6A" w14:textId="77777777" w:rsidR="00262F2B" w:rsidRDefault="00262F2B">
      <w:pPr>
        <w:ind w:left="0" w:firstLine="0"/>
        <w:rPr>
          <w:rFonts w:asciiTheme="majorBidi" w:hAnsiTheme="majorBidi" w:cstheme="majorBidi"/>
          <w:b/>
          <w:szCs w:val="24"/>
        </w:rPr>
      </w:pPr>
    </w:p>
    <w:p w14:paraId="056F3E74" w14:textId="77777777" w:rsidR="00262F2B" w:rsidRDefault="0098076D">
      <w:pPr>
        <w:pStyle w:val="ListParagraph"/>
        <w:numPr>
          <w:ilvl w:val="0"/>
          <w:numId w:val="4"/>
        </w:numPr>
        <w:ind w:hanging="720"/>
        <w:rPr>
          <w:rFonts w:asciiTheme="majorBidi" w:hAnsiTheme="majorBidi" w:cstheme="majorBidi"/>
          <w:b/>
          <w:bCs/>
          <w:szCs w:val="24"/>
        </w:rPr>
      </w:pPr>
      <w:r>
        <w:rPr>
          <w:rFonts w:asciiTheme="majorBidi" w:hAnsiTheme="majorBidi" w:cstheme="majorBidi"/>
          <w:b/>
          <w:bCs/>
          <w:szCs w:val="24"/>
        </w:rPr>
        <w:t>Rule 26(f) Meeting</w:t>
      </w:r>
    </w:p>
    <w:p w14:paraId="17BBA9DB" w14:textId="77777777" w:rsidR="00262F2B" w:rsidRDefault="00262F2B">
      <w:pPr>
        <w:pStyle w:val="ListParagraph"/>
        <w:ind w:left="0" w:firstLine="0"/>
        <w:rPr>
          <w:rFonts w:asciiTheme="majorBidi" w:hAnsiTheme="majorBidi" w:cstheme="majorBidi"/>
          <w:b/>
          <w:bCs/>
          <w:szCs w:val="24"/>
        </w:rPr>
      </w:pPr>
    </w:p>
    <w:p w14:paraId="156FF580" w14:textId="77777777" w:rsidR="00262F2B" w:rsidRDefault="0098076D">
      <w:pPr>
        <w:numPr>
          <w:ilvl w:val="1"/>
          <w:numId w:val="2"/>
        </w:numPr>
        <w:ind w:left="1080" w:hanging="360"/>
        <w:rPr>
          <w:rFonts w:asciiTheme="majorBidi" w:hAnsiTheme="majorBidi" w:cstheme="majorBidi"/>
          <w:szCs w:val="24"/>
        </w:rPr>
      </w:pPr>
      <w:r>
        <w:rPr>
          <w:rFonts w:asciiTheme="majorBidi" w:hAnsiTheme="majorBidi" w:cstheme="majorBidi"/>
          <w:szCs w:val="24"/>
        </w:rPr>
        <w:t xml:space="preserve">Date(s) meeting(s) held:  </w:t>
      </w:r>
      <w:r>
        <w:rPr>
          <w:rFonts w:asciiTheme="majorBidi" w:hAnsiTheme="majorBidi" w:cstheme="majorBidi"/>
          <w:bCs/>
          <w:szCs w:val="24"/>
        </w:rPr>
        <w:t>_______________________________________________________________</w:t>
      </w:r>
    </w:p>
    <w:p w14:paraId="0329F929" w14:textId="77777777" w:rsidR="00262F2B" w:rsidRDefault="0098076D">
      <w:pPr>
        <w:ind w:left="1080" w:firstLine="0"/>
        <w:rPr>
          <w:rFonts w:asciiTheme="majorBidi" w:hAnsiTheme="majorBidi" w:cstheme="majorBidi"/>
          <w:szCs w:val="24"/>
        </w:rPr>
      </w:pPr>
      <w:r>
        <w:rPr>
          <w:rFonts w:asciiTheme="majorBidi" w:hAnsiTheme="majorBidi" w:cstheme="majorBidi"/>
          <w:bCs/>
          <w:szCs w:val="24"/>
        </w:rPr>
        <w:t>_______________________________________________________________</w:t>
      </w:r>
    </w:p>
    <w:p w14:paraId="7C483C35" w14:textId="77777777" w:rsidR="00262F2B" w:rsidRDefault="0098076D">
      <w:pPr>
        <w:ind w:left="1080" w:firstLine="0"/>
        <w:rPr>
          <w:rFonts w:asciiTheme="majorBidi" w:hAnsiTheme="majorBidi" w:cstheme="majorBidi"/>
          <w:bCs/>
          <w:szCs w:val="24"/>
        </w:rPr>
      </w:pPr>
      <w:r>
        <w:rPr>
          <w:rFonts w:asciiTheme="majorBidi" w:hAnsiTheme="majorBidi" w:cstheme="majorBidi"/>
          <w:bCs/>
          <w:szCs w:val="24"/>
        </w:rPr>
        <w:t>_______________________________________________________________</w:t>
      </w:r>
    </w:p>
    <w:p w14:paraId="7A3AC4CC" w14:textId="77777777" w:rsidR="00262F2B" w:rsidRDefault="00262F2B">
      <w:pPr>
        <w:ind w:left="0" w:firstLine="0"/>
        <w:rPr>
          <w:rFonts w:asciiTheme="majorBidi" w:hAnsiTheme="majorBidi" w:cstheme="majorBidi"/>
          <w:szCs w:val="24"/>
        </w:rPr>
      </w:pPr>
    </w:p>
    <w:p w14:paraId="3B9CCD81" w14:textId="77777777" w:rsidR="00262F2B" w:rsidRDefault="0098076D">
      <w:pPr>
        <w:numPr>
          <w:ilvl w:val="1"/>
          <w:numId w:val="2"/>
        </w:numPr>
        <w:ind w:left="1080" w:hanging="360"/>
        <w:rPr>
          <w:rFonts w:asciiTheme="majorBidi" w:hAnsiTheme="majorBidi" w:cstheme="majorBidi"/>
          <w:szCs w:val="24"/>
        </w:rPr>
      </w:pPr>
      <w:r>
        <w:rPr>
          <w:rFonts w:asciiTheme="majorBidi" w:hAnsiTheme="majorBidi" w:cstheme="majorBidi"/>
          <w:szCs w:val="24"/>
        </w:rPr>
        <w:t>Plaintiff(s)’ representative(s) who participated:</w:t>
      </w:r>
    </w:p>
    <w:p w14:paraId="0984B066" w14:textId="77777777" w:rsidR="00262F2B" w:rsidRDefault="0098076D">
      <w:pPr>
        <w:ind w:left="1080" w:firstLine="0"/>
        <w:rPr>
          <w:rFonts w:asciiTheme="majorBidi" w:hAnsiTheme="majorBidi" w:cstheme="majorBidi"/>
          <w:szCs w:val="24"/>
        </w:rPr>
      </w:pPr>
      <w:r>
        <w:rPr>
          <w:rFonts w:asciiTheme="majorBidi" w:hAnsiTheme="majorBidi" w:cstheme="majorBidi"/>
          <w:bCs/>
          <w:szCs w:val="24"/>
        </w:rPr>
        <w:t>_______________________________________________________________</w:t>
      </w:r>
    </w:p>
    <w:p w14:paraId="426FE710" w14:textId="77777777" w:rsidR="00262F2B" w:rsidRDefault="0098076D">
      <w:pPr>
        <w:ind w:left="1080" w:firstLine="0"/>
        <w:rPr>
          <w:rFonts w:asciiTheme="majorBidi" w:hAnsiTheme="majorBidi" w:cstheme="majorBidi"/>
          <w:szCs w:val="24"/>
        </w:rPr>
      </w:pPr>
      <w:r>
        <w:rPr>
          <w:rFonts w:asciiTheme="majorBidi" w:hAnsiTheme="majorBidi" w:cstheme="majorBidi"/>
          <w:bCs/>
          <w:szCs w:val="24"/>
        </w:rPr>
        <w:t>_______________________________________________________________</w:t>
      </w:r>
    </w:p>
    <w:p w14:paraId="5A001885" w14:textId="77777777" w:rsidR="00262F2B" w:rsidRDefault="0098076D">
      <w:pPr>
        <w:ind w:left="1080" w:firstLine="0"/>
        <w:rPr>
          <w:rFonts w:asciiTheme="majorBidi" w:hAnsiTheme="majorBidi" w:cstheme="majorBidi"/>
          <w:szCs w:val="24"/>
        </w:rPr>
      </w:pPr>
      <w:r>
        <w:rPr>
          <w:rFonts w:asciiTheme="majorBidi" w:hAnsiTheme="majorBidi" w:cstheme="majorBidi"/>
          <w:bCs/>
          <w:szCs w:val="24"/>
        </w:rPr>
        <w:t>_______________________________________________________________</w:t>
      </w:r>
    </w:p>
    <w:p w14:paraId="50B979A3" w14:textId="77777777" w:rsidR="00262F2B" w:rsidRDefault="00262F2B">
      <w:pPr>
        <w:ind w:left="0"/>
        <w:rPr>
          <w:rFonts w:asciiTheme="majorBidi" w:hAnsiTheme="majorBidi" w:cstheme="majorBidi"/>
          <w:szCs w:val="24"/>
        </w:rPr>
      </w:pPr>
    </w:p>
    <w:p w14:paraId="767C3B74" w14:textId="77777777" w:rsidR="00262F2B" w:rsidRDefault="0098076D">
      <w:pPr>
        <w:numPr>
          <w:ilvl w:val="1"/>
          <w:numId w:val="2"/>
        </w:numPr>
        <w:ind w:left="1080" w:hanging="360"/>
        <w:rPr>
          <w:rFonts w:asciiTheme="majorBidi" w:hAnsiTheme="majorBidi" w:cstheme="majorBidi"/>
          <w:szCs w:val="24"/>
        </w:rPr>
      </w:pPr>
      <w:r>
        <w:rPr>
          <w:rFonts w:asciiTheme="majorBidi" w:hAnsiTheme="majorBidi" w:cstheme="majorBidi"/>
          <w:szCs w:val="24"/>
        </w:rPr>
        <w:t xml:space="preserve">Defendant(s)’ representative (s) who participated: </w:t>
      </w:r>
    </w:p>
    <w:p w14:paraId="1701B7CC" w14:textId="77777777" w:rsidR="00262F2B" w:rsidRDefault="0098076D">
      <w:pPr>
        <w:ind w:left="1080" w:firstLine="0"/>
        <w:rPr>
          <w:rFonts w:asciiTheme="majorBidi" w:hAnsiTheme="majorBidi" w:cstheme="majorBidi"/>
          <w:szCs w:val="24"/>
        </w:rPr>
      </w:pPr>
      <w:r>
        <w:rPr>
          <w:rFonts w:asciiTheme="majorBidi" w:hAnsiTheme="majorBidi" w:cstheme="majorBidi"/>
          <w:bCs/>
          <w:szCs w:val="24"/>
        </w:rPr>
        <w:t>_______________________________________________________________</w:t>
      </w:r>
    </w:p>
    <w:p w14:paraId="37F4BAE4" w14:textId="77777777" w:rsidR="00262F2B" w:rsidRDefault="0098076D">
      <w:pPr>
        <w:ind w:left="1080" w:firstLine="0"/>
        <w:rPr>
          <w:rFonts w:asciiTheme="majorBidi" w:hAnsiTheme="majorBidi" w:cstheme="majorBidi"/>
          <w:szCs w:val="24"/>
        </w:rPr>
      </w:pPr>
      <w:r>
        <w:rPr>
          <w:rFonts w:asciiTheme="majorBidi" w:hAnsiTheme="majorBidi" w:cstheme="majorBidi"/>
          <w:bCs/>
          <w:szCs w:val="24"/>
        </w:rPr>
        <w:t>_______________________________________________________________</w:t>
      </w:r>
    </w:p>
    <w:p w14:paraId="42B295FE" w14:textId="77777777" w:rsidR="00262F2B" w:rsidRDefault="0098076D">
      <w:pPr>
        <w:ind w:left="1080" w:firstLine="0"/>
        <w:rPr>
          <w:rFonts w:asciiTheme="majorBidi" w:hAnsiTheme="majorBidi" w:cstheme="majorBidi"/>
          <w:szCs w:val="24"/>
        </w:rPr>
      </w:pPr>
      <w:r>
        <w:rPr>
          <w:rFonts w:asciiTheme="majorBidi" w:hAnsiTheme="majorBidi" w:cstheme="majorBidi"/>
          <w:bCs/>
          <w:szCs w:val="24"/>
        </w:rPr>
        <w:t>_______________________________________________________________</w:t>
      </w:r>
    </w:p>
    <w:p w14:paraId="583110F5" w14:textId="77777777" w:rsidR="00262F2B" w:rsidRDefault="00262F2B">
      <w:pPr>
        <w:ind w:left="0" w:firstLine="0"/>
        <w:rPr>
          <w:rFonts w:asciiTheme="majorBidi" w:hAnsiTheme="majorBidi" w:cstheme="majorBidi"/>
          <w:szCs w:val="24"/>
        </w:rPr>
      </w:pPr>
    </w:p>
    <w:p w14:paraId="6D645F1E" w14:textId="77777777" w:rsidR="00262F2B" w:rsidRDefault="0098076D">
      <w:pPr>
        <w:pStyle w:val="ListParagraph"/>
        <w:numPr>
          <w:ilvl w:val="0"/>
          <w:numId w:val="4"/>
        </w:numPr>
        <w:ind w:hanging="720"/>
        <w:rPr>
          <w:rFonts w:asciiTheme="majorBidi" w:hAnsiTheme="majorBidi" w:cstheme="majorBidi"/>
          <w:szCs w:val="24"/>
        </w:rPr>
      </w:pPr>
      <w:r>
        <w:rPr>
          <w:rFonts w:asciiTheme="majorBidi" w:hAnsiTheme="majorBidi" w:cstheme="majorBidi"/>
          <w:b/>
          <w:bCs/>
          <w:szCs w:val="24"/>
        </w:rPr>
        <w:t>Discovery Exchanged Prior To Initial Conference</w:t>
      </w:r>
      <w:r>
        <w:rPr>
          <w:rFonts w:asciiTheme="majorBidi" w:hAnsiTheme="majorBidi" w:cstheme="majorBidi"/>
          <w:szCs w:val="24"/>
        </w:rPr>
        <w:t xml:space="preserve"> </w:t>
      </w:r>
      <w:r>
        <w:rPr>
          <w:rFonts w:asciiTheme="majorBidi" w:hAnsiTheme="majorBidi" w:cstheme="majorBidi"/>
          <w:i/>
          <w:iCs/>
          <w:szCs w:val="24"/>
        </w:rPr>
        <w:t>[insert details below]</w:t>
      </w:r>
    </w:p>
    <w:p w14:paraId="3EA1F31E" w14:textId="77777777" w:rsidR="00262F2B" w:rsidRDefault="0098076D">
      <w:pPr>
        <w:ind w:left="720" w:firstLine="0"/>
        <w:rPr>
          <w:rFonts w:asciiTheme="majorBidi" w:hAnsiTheme="majorBidi" w:cstheme="majorBidi"/>
          <w:szCs w:val="24"/>
        </w:rPr>
      </w:pPr>
      <w:r>
        <w:rPr>
          <w:rFonts w:asciiTheme="majorBidi" w:hAnsiTheme="majorBidi" w:cstheme="majorBidi"/>
          <w:bCs/>
          <w:szCs w:val="24"/>
        </w:rPr>
        <w:t>__________________________________________________________________</w:t>
      </w:r>
    </w:p>
    <w:p w14:paraId="65F88B0E" w14:textId="77777777" w:rsidR="00262F2B" w:rsidRDefault="0098076D">
      <w:pPr>
        <w:ind w:left="720"/>
        <w:rPr>
          <w:rFonts w:asciiTheme="majorBidi" w:hAnsiTheme="majorBidi" w:cstheme="majorBidi"/>
          <w:szCs w:val="24"/>
        </w:rPr>
      </w:pPr>
      <w:r>
        <w:rPr>
          <w:rFonts w:asciiTheme="majorBidi" w:hAnsiTheme="majorBidi" w:cstheme="majorBidi"/>
          <w:bCs/>
          <w:szCs w:val="24"/>
        </w:rPr>
        <w:t>__________________________________________________________________</w:t>
      </w:r>
    </w:p>
    <w:p w14:paraId="0AFB8B08" w14:textId="77777777" w:rsidR="00262F2B" w:rsidRDefault="0098076D">
      <w:pPr>
        <w:ind w:left="720"/>
        <w:rPr>
          <w:rFonts w:asciiTheme="majorBidi" w:hAnsiTheme="majorBidi" w:cstheme="majorBidi"/>
          <w:szCs w:val="24"/>
        </w:rPr>
      </w:pPr>
      <w:r>
        <w:rPr>
          <w:rFonts w:asciiTheme="majorBidi" w:hAnsiTheme="majorBidi" w:cstheme="majorBidi"/>
          <w:bCs/>
          <w:szCs w:val="24"/>
        </w:rPr>
        <w:t>__________________________________________________________________</w:t>
      </w:r>
    </w:p>
    <w:p w14:paraId="6F115771" w14:textId="77777777" w:rsidR="00262F2B" w:rsidRDefault="0098076D">
      <w:pPr>
        <w:ind w:left="720"/>
        <w:rPr>
          <w:rFonts w:asciiTheme="majorBidi" w:hAnsiTheme="majorBidi" w:cstheme="majorBidi"/>
          <w:szCs w:val="24"/>
        </w:rPr>
      </w:pPr>
      <w:r>
        <w:rPr>
          <w:rFonts w:asciiTheme="majorBidi" w:hAnsiTheme="majorBidi" w:cstheme="majorBidi"/>
          <w:bCs/>
          <w:szCs w:val="24"/>
        </w:rPr>
        <w:t>__________________________________________________________________</w:t>
      </w:r>
    </w:p>
    <w:p w14:paraId="07548A55" w14:textId="77777777" w:rsidR="00262F2B" w:rsidRDefault="00262F2B">
      <w:pPr>
        <w:rPr>
          <w:rFonts w:asciiTheme="majorBidi" w:hAnsiTheme="majorBidi" w:cstheme="majorBidi"/>
          <w:szCs w:val="24"/>
        </w:rPr>
      </w:pPr>
    </w:p>
    <w:p w14:paraId="514B9128" w14:textId="77777777" w:rsidR="00262F2B" w:rsidRDefault="0098076D">
      <w:pPr>
        <w:pStyle w:val="ListParagraph"/>
        <w:numPr>
          <w:ilvl w:val="0"/>
          <w:numId w:val="4"/>
        </w:numPr>
        <w:ind w:hanging="720"/>
        <w:rPr>
          <w:rFonts w:asciiTheme="majorBidi" w:hAnsiTheme="majorBidi" w:cstheme="majorBidi"/>
          <w:b/>
          <w:bCs/>
          <w:szCs w:val="24"/>
        </w:rPr>
      </w:pPr>
      <w:r>
        <w:rPr>
          <w:rFonts w:asciiTheme="majorBidi" w:hAnsiTheme="majorBidi" w:cstheme="majorBidi"/>
          <w:b/>
          <w:bCs/>
          <w:szCs w:val="24"/>
        </w:rPr>
        <w:t>Electronically Stored Information (if any)</w:t>
      </w:r>
      <w:r>
        <w:rPr>
          <w:rFonts w:asciiTheme="majorBidi" w:hAnsiTheme="majorBidi" w:cstheme="majorBidi"/>
          <w:b/>
          <w:bCs/>
          <w:szCs w:val="24"/>
        </w:rPr>
        <w:br/>
      </w:r>
    </w:p>
    <w:p w14:paraId="5B0C80CC" w14:textId="77777777" w:rsidR="00262F2B" w:rsidRDefault="0098076D">
      <w:pPr>
        <w:pStyle w:val="ListParagraph"/>
        <w:numPr>
          <w:ilvl w:val="1"/>
          <w:numId w:val="4"/>
        </w:numPr>
        <w:ind w:left="1080"/>
        <w:rPr>
          <w:rFonts w:asciiTheme="majorBidi" w:hAnsiTheme="majorBidi" w:cstheme="majorBidi"/>
          <w:szCs w:val="24"/>
        </w:rPr>
      </w:pPr>
      <w:r>
        <w:rPr>
          <w:rFonts w:asciiTheme="majorBidi" w:hAnsiTheme="majorBidi" w:cstheme="majorBidi"/>
          <w:szCs w:val="24"/>
        </w:rPr>
        <w:t>Have counsel discussed any ESI to be produced?</w:t>
      </w:r>
    </w:p>
    <w:p w14:paraId="09B60713" w14:textId="77777777" w:rsidR="00262F2B" w:rsidRDefault="0098076D">
      <w:pPr>
        <w:pStyle w:val="ListParagraph"/>
        <w:ind w:left="1080"/>
      </w:pPr>
      <w:r>
        <w:rPr>
          <w:rFonts w:asciiTheme="majorBidi" w:hAnsiTheme="majorBidi" w:cstheme="majorBidi"/>
          <w:bCs/>
          <w:szCs w:val="24"/>
        </w:rPr>
        <w:t>_______________________________________________________________</w:t>
      </w:r>
    </w:p>
    <w:p w14:paraId="273A2C23" w14:textId="77777777" w:rsidR="00262F2B" w:rsidRDefault="0098076D">
      <w:pPr>
        <w:ind w:left="1080"/>
        <w:rPr>
          <w:rFonts w:asciiTheme="majorBidi" w:hAnsiTheme="majorBidi" w:cstheme="majorBidi"/>
          <w:szCs w:val="24"/>
        </w:rPr>
      </w:pPr>
      <w:r>
        <w:rPr>
          <w:rFonts w:asciiTheme="majorBidi" w:hAnsiTheme="majorBidi" w:cstheme="majorBidi"/>
          <w:bCs/>
          <w:szCs w:val="24"/>
        </w:rPr>
        <w:t>_______________________________________________________________</w:t>
      </w:r>
    </w:p>
    <w:p w14:paraId="7DBBF215" w14:textId="77777777" w:rsidR="00262F2B" w:rsidRDefault="0098076D">
      <w:pPr>
        <w:ind w:left="1080"/>
        <w:rPr>
          <w:rFonts w:asciiTheme="majorBidi" w:hAnsiTheme="majorBidi" w:cstheme="majorBidi"/>
          <w:szCs w:val="24"/>
        </w:rPr>
      </w:pPr>
      <w:r>
        <w:rPr>
          <w:rFonts w:asciiTheme="majorBidi" w:hAnsiTheme="majorBidi" w:cstheme="majorBidi"/>
          <w:bCs/>
          <w:szCs w:val="24"/>
        </w:rPr>
        <w:t>_______________________________________________________________</w:t>
      </w:r>
    </w:p>
    <w:p w14:paraId="2E4318C0" w14:textId="77777777" w:rsidR="00262F2B" w:rsidRDefault="00262F2B">
      <w:pPr>
        <w:rPr>
          <w:rFonts w:asciiTheme="majorBidi" w:hAnsiTheme="majorBidi" w:cstheme="majorBidi"/>
          <w:szCs w:val="24"/>
        </w:rPr>
      </w:pPr>
    </w:p>
    <w:p w14:paraId="5F1940CF" w14:textId="77777777" w:rsidR="00262F2B" w:rsidRDefault="0098076D">
      <w:pPr>
        <w:pStyle w:val="ListParagraph"/>
        <w:numPr>
          <w:ilvl w:val="1"/>
          <w:numId w:val="4"/>
        </w:numPr>
        <w:ind w:left="1080"/>
        <w:rPr>
          <w:rFonts w:asciiTheme="majorBidi" w:hAnsiTheme="majorBidi" w:cstheme="majorBidi"/>
          <w:szCs w:val="24"/>
        </w:rPr>
      </w:pPr>
      <w:r>
        <w:rPr>
          <w:rFonts w:asciiTheme="majorBidi" w:hAnsiTheme="majorBidi" w:cstheme="majorBidi"/>
          <w:szCs w:val="24"/>
        </w:rPr>
        <w:t xml:space="preserve">Have the parties entered into an ESI protocol?  </w:t>
      </w:r>
    </w:p>
    <w:p w14:paraId="66D834D7" w14:textId="77777777" w:rsidR="00262F2B" w:rsidRDefault="0098076D">
      <w:pPr>
        <w:ind w:left="1080"/>
        <w:rPr>
          <w:rFonts w:asciiTheme="majorBidi" w:hAnsiTheme="majorBidi" w:cstheme="majorBidi"/>
          <w:bCs/>
          <w:szCs w:val="24"/>
        </w:rPr>
      </w:pPr>
      <w:r>
        <w:rPr>
          <w:rFonts w:asciiTheme="majorBidi" w:hAnsiTheme="majorBidi" w:cstheme="majorBidi"/>
          <w:bCs/>
          <w:szCs w:val="24"/>
        </w:rPr>
        <w:t>_______________________________________________________________</w:t>
      </w:r>
    </w:p>
    <w:p w14:paraId="0F700EAD" w14:textId="77777777" w:rsidR="00262F2B" w:rsidRDefault="0098076D">
      <w:pPr>
        <w:ind w:left="1080"/>
        <w:rPr>
          <w:rFonts w:asciiTheme="majorBidi" w:hAnsiTheme="majorBidi" w:cstheme="majorBidi"/>
          <w:bCs/>
          <w:szCs w:val="24"/>
        </w:rPr>
      </w:pPr>
      <w:r>
        <w:rPr>
          <w:rFonts w:asciiTheme="majorBidi" w:hAnsiTheme="majorBidi" w:cstheme="majorBidi"/>
          <w:bCs/>
          <w:szCs w:val="24"/>
        </w:rPr>
        <w:t>_______________________________________________________________</w:t>
      </w:r>
    </w:p>
    <w:p w14:paraId="58EFABE8" w14:textId="77777777" w:rsidR="00262F2B" w:rsidRDefault="0098076D">
      <w:pPr>
        <w:ind w:left="1080"/>
        <w:rPr>
          <w:rFonts w:asciiTheme="majorBidi" w:hAnsiTheme="majorBidi" w:cstheme="majorBidi"/>
          <w:szCs w:val="24"/>
        </w:rPr>
      </w:pPr>
      <w:r>
        <w:rPr>
          <w:rFonts w:asciiTheme="majorBidi" w:hAnsiTheme="majorBidi" w:cstheme="majorBidi"/>
          <w:bCs/>
          <w:szCs w:val="24"/>
        </w:rPr>
        <w:t>_______________________________________________________________</w:t>
      </w:r>
    </w:p>
    <w:p w14:paraId="7DA2D1CC" w14:textId="77777777" w:rsidR="00262F2B" w:rsidRDefault="00262F2B">
      <w:pPr>
        <w:spacing w:after="0" w:line="259" w:lineRule="auto"/>
        <w:ind w:left="0" w:firstLine="0"/>
        <w:rPr>
          <w:rFonts w:asciiTheme="majorBidi" w:hAnsiTheme="majorBidi" w:cstheme="majorBidi"/>
          <w:szCs w:val="24"/>
        </w:rPr>
      </w:pPr>
    </w:p>
    <w:p w14:paraId="6A577C3D" w14:textId="77777777" w:rsidR="00262F2B" w:rsidRDefault="0098076D">
      <w:pPr>
        <w:pStyle w:val="ListParagraph"/>
        <w:numPr>
          <w:ilvl w:val="0"/>
          <w:numId w:val="4"/>
        </w:numPr>
        <w:ind w:hanging="720"/>
        <w:rPr>
          <w:rFonts w:asciiTheme="majorBidi" w:hAnsiTheme="majorBidi" w:cstheme="majorBidi"/>
          <w:szCs w:val="24"/>
        </w:rPr>
      </w:pPr>
      <w:r>
        <w:rPr>
          <w:rFonts w:asciiTheme="majorBidi" w:hAnsiTheme="majorBidi" w:cstheme="majorBidi"/>
          <w:b/>
          <w:bCs/>
          <w:szCs w:val="24"/>
        </w:rPr>
        <w:t>Protective Order (if any)</w:t>
      </w:r>
      <w:r>
        <w:rPr>
          <w:rFonts w:asciiTheme="majorBidi" w:hAnsiTheme="majorBidi" w:cstheme="majorBidi"/>
          <w:szCs w:val="24"/>
        </w:rPr>
        <w:t xml:space="preserve"> </w:t>
      </w:r>
      <w:r>
        <w:rPr>
          <w:rFonts w:asciiTheme="majorBidi" w:hAnsiTheme="majorBidi" w:cstheme="majorBidi"/>
          <w:i/>
          <w:iCs/>
          <w:szCs w:val="24"/>
        </w:rPr>
        <w:t>[insert expected date of submission for Court approval]</w:t>
      </w:r>
      <w:r>
        <w:rPr>
          <w:rFonts w:asciiTheme="majorBidi" w:hAnsiTheme="majorBidi" w:cstheme="majorBidi"/>
          <w:szCs w:val="24"/>
        </w:rPr>
        <w:br/>
      </w:r>
      <w:r>
        <w:rPr>
          <w:rFonts w:asciiTheme="majorBidi" w:hAnsiTheme="majorBidi" w:cstheme="majorBidi"/>
          <w:bCs/>
          <w:szCs w:val="24"/>
        </w:rPr>
        <w:t>__________________________________________________________________</w:t>
      </w:r>
    </w:p>
    <w:p w14:paraId="39461730" w14:textId="77777777" w:rsidR="00262F2B" w:rsidRDefault="0098076D">
      <w:pPr>
        <w:spacing w:after="0" w:line="259" w:lineRule="auto"/>
        <w:ind w:left="720" w:firstLine="0"/>
        <w:rPr>
          <w:rFonts w:asciiTheme="majorBidi" w:hAnsiTheme="majorBidi" w:cstheme="majorBidi"/>
          <w:szCs w:val="24"/>
        </w:rPr>
      </w:pPr>
      <w:r>
        <w:rPr>
          <w:rFonts w:asciiTheme="majorBidi" w:hAnsiTheme="majorBidi" w:cstheme="majorBidi"/>
          <w:bCs/>
          <w:szCs w:val="24"/>
        </w:rPr>
        <w:t>__________________________________________________________________</w:t>
      </w:r>
    </w:p>
    <w:p w14:paraId="50F45CE9" w14:textId="77777777" w:rsidR="00262F2B" w:rsidRDefault="0098076D">
      <w:pPr>
        <w:spacing w:after="0" w:line="259" w:lineRule="auto"/>
        <w:ind w:left="720" w:firstLine="0"/>
        <w:rPr>
          <w:rFonts w:asciiTheme="majorBidi" w:hAnsiTheme="majorBidi" w:cstheme="majorBidi"/>
          <w:szCs w:val="24"/>
        </w:rPr>
      </w:pPr>
      <w:r>
        <w:rPr>
          <w:rFonts w:asciiTheme="majorBidi" w:hAnsiTheme="majorBidi" w:cstheme="majorBidi"/>
          <w:bCs/>
          <w:szCs w:val="24"/>
        </w:rPr>
        <w:t>__________________________________________________________________</w:t>
      </w:r>
    </w:p>
    <w:p w14:paraId="499D33A1" w14:textId="77777777" w:rsidR="00262F2B" w:rsidRDefault="00262F2B">
      <w:pPr>
        <w:spacing w:after="0" w:line="259" w:lineRule="auto"/>
        <w:ind w:left="720" w:firstLine="0"/>
        <w:rPr>
          <w:rFonts w:asciiTheme="majorBidi" w:hAnsiTheme="majorBidi" w:cstheme="majorBidi"/>
          <w:szCs w:val="24"/>
        </w:rPr>
      </w:pPr>
    </w:p>
    <w:p w14:paraId="2ED2914A" w14:textId="77777777" w:rsidR="00262F2B" w:rsidRDefault="0098076D">
      <w:pPr>
        <w:pStyle w:val="ListParagraph"/>
        <w:numPr>
          <w:ilvl w:val="0"/>
          <w:numId w:val="4"/>
        </w:numPr>
        <w:ind w:hanging="720"/>
        <w:rPr>
          <w:rFonts w:asciiTheme="majorBidi" w:hAnsiTheme="majorBidi" w:cstheme="majorBidi"/>
          <w:b/>
          <w:bCs/>
          <w:szCs w:val="24"/>
        </w:rPr>
      </w:pPr>
      <w:r>
        <w:rPr>
          <w:rFonts w:asciiTheme="majorBidi" w:hAnsiTheme="majorBidi" w:cstheme="majorBidi"/>
          <w:b/>
          <w:bCs/>
          <w:szCs w:val="24"/>
        </w:rPr>
        <w:t>Do the parties consent to trial before a magistrate judge pursuant to 28 U.S.C. § 636(c)?</w:t>
      </w:r>
    </w:p>
    <w:p w14:paraId="5F1C89A4" w14:textId="77777777" w:rsidR="00262F2B" w:rsidRDefault="0098076D">
      <w:pPr>
        <w:tabs>
          <w:tab w:val="left" w:pos="1834"/>
          <w:tab w:val="center" w:pos="4710"/>
        </w:tabs>
        <w:spacing w:after="0" w:line="259" w:lineRule="auto"/>
        <w:ind w:left="720" w:firstLine="0"/>
        <w:rPr>
          <w:rFonts w:asciiTheme="majorBidi" w:hAnsiTheme="majorBidi" w:cstheme="majorBidi"/>
          <w:szCs w:val="24"/>
        </w:rPr>
      </w:pPr>
      <w:r>
        <w:rPr>
          <w:rFonts w:asciiTheme="majorBidi" w:hAnsiTheme="majorBidi" w:cstheme="majorBidi"/>
          <w:bCs/>
          <w:szCs w:val="24"/>
        </w:rPr>
        <w:t>__________________________________________________________________</w:t>
      </w:r>
    </w:p>
    <w:p w14:paraId="64D93689" w14:textId="77777777" w:rsidR="00262F2B" w:rsidRDefault="0098076D">
      <w:pPr>
        <w:tabs>
          <w:tab w:val="left" w:pos="1834"/>
          <w:tab w:val="center" w:pos="4710"/>
        </w:tabs>
        <w:spacing w:after="0" w:line="259" w:lineRule="auto"/>
        <w:ind w:left="720" w:firstLine="0"/>
        <w:rPr>
          <w:rFonts w:asciiTheme="majorBidi" w:hAnsiTheme="majorBidi" w:cstheme="majorBidi"/>
          <w:szCs w:val="24"/>
        </w:rPr>
      </w:pPr>
      <w:r>
        <w:rPr>
          <w:rFonts w:asciiTheme="majorBidi" w:hAnsiTheme="majorBidi" w:cstheme="majorBidi"/>
          <w:bCs/>
          <w:szCs w:val="24"/>
        </w:rPr>
        <w:t>__________________________________________________________________</w:t>
      </w:r>
    </w:p>
    <w:p w14:paraId="7C0E1D6D" w14:textId="77777777" w:rsidR="00262F2B" w:rsidRDefault="0098076D">
      <w:pPr>
        <w:tabs>
          <w:tab w:val="left" w:pos="1834"/>
          <w:tab w:val="center" w:pos="4710"/>
        </w:tabs>
        <w:spacing w:after="0" w:line="259" w:lineRule="auto"/>
        <w:ind w:left="720" w:firstLine="0"/>
        <w:rPr>
          <w:rFonts w:asciiTheme="majorBidi" w:hAnsiTheme="majorBidi" w:cstheme="majorBidi"/>
          <w:szCs w:val="24"/>
        </w:rPr>
      </w:pPr>
      <w:r>
        <w:rPr>
          <w:rFonts w:asciiTheme="majorBidi" w:hAnsiTheme="majorBidi" w:cstheme="majorBidi"/>
          <w:bCs/>
          <w:szCs w:val="24"/>
        </w:rPr>
        <w:t>__________________________________________________________________</w:t>
      </w:r>
    </w:p>
    <w:p w14:paraId="448BE1DF" w14:textId="77777777" w:rsidR="00262F2B" w:rsidRDefault="00262F2B">
      <w:pPr>
        <w:tabs>
          <w:tab w:val="left" w:pos="1834"/>
          <w:tab w:val="center" w:pos="4710"/>
        </w:tabs>
        <w:spacing w:after="0" w:line="259" w:lineRule="auto"/>
        <w:ind w:left="0" w:firstLine="0"/>
        <w:rPr>
          <w:rFonts w:asciiTheme="majorBidi" w:hAnsiTheme="majorBidi" w:cstheme="majorBidi"/>
          <w:szCs w:val="24"/>
        </w:rPr>
      </w:pPr>
    </w:p>
    <w:p w14:paraId="45650AD8" w14:textId="77777777" w:rsidR="00262F2B" w:rsidRDefault="0098076D">
      <w:pPr>
        <w:pStyle w:val="Heading1"/>
        <w:ind w:left="27" w:right="5"/>
        <w:rPr>
          <w:rFonts w:asciiTheme="majorBidi" w:hAnsiTheme="majorBidi" w:cstheme="majorBidi"/>
          <w:szCs w:val="24"/>
        </w:rPr>
      </w:pPr>
      <w:r>
        <w:rPr>
          <w:rFonts w:asciiTheme="majorBidi" w:hAnsiTheme="majorBidi" w:cstheme="majorBidi"/>
          <w:szCs w:val="24"/>
        </w:rPr>
        <w:t>PHASE 1 DISCOVERY</w:t>
      </w:r>
      <w:r>
        <w:rPr>
          <w:rFonts w:asciiTheme="majorBidi" w:hAnsiTheme="majorBidi" w:cstheme="majorBidi"/>
          <w:szCs w:val="24"/>
          <w:u w:val="none"/>
        </w:rPr>
        <w:t xml:space="preserve"> </w:t>
      </w:r>
    </w:p>
    <w:p w14:paraId="505DCA59" w14:textId="77777777" w:rsidR="00262F2B" w:rsidRDefault="00262F2B">
      <w:pPr>
        <w:spacing w:after="0" w:line="259" w:lineRule="auto"/>
        <w:ind w:left="0" w:firstLine="0"/>
        <w:rPr>
          <w:rFonts w:asciiTheme="majorBidi" w:hAnsiTheme="majorBidi" w:cstheme="majorBidi"/>
          <w:szCs w:val="24"/>
        </w:rPr>
      </w:pPr>
    </w:p>
    <w:p w14:paraId="392895EB" w14:textId="77777777" w:rsidR="00262F2B" w:rsidRDefault="0098076D">
      <w:pPr>
        <w:pStyle w:val="ListParagraph"/>
        <w:numPr>
          <w:ilvl w:val="0"/>
          <w:numId w:val="8"/>
        </w:numPr>
        <w:ind w:hanging="720"/>
        <w:rPr>
          <w:rFonts w:asciiTheme="majorBidi" w:hAnsiTheme="majorBidi" w:cstheme="majorBidi"/>
          <w:szCs w:val="24"/>
        </w:rPr>
      </w:pPr>
      <w:r w:rsidRPr="0080599B">
        <w:rPr>
          <w:rFonts w:asciiTheme="majorBidi" w:hAnsiTheme="majorBidi" w:cstheme="majorBidi"/>
          <w:szCs w:val="24"/>
        </w:rPr>
        <w:t>Date</w:t>
      </w:r>
      <w:r>
        <w:rPr>
          <w:rFonts w:asciiTheme="majorBidi" w:hAnsiTheme="majorBidi" w:cstheme="majorBidi"/>
          <w:szCs w:val="24"/>
        </w:rPr>
        <w:t xml:space="preserve"> for completion of </w:t>
      </w:r>
      <w:r>
        <w:rPr>
          <w:rFonts w:asciiTheme="majorBidi" w:hAnsiTheme="majorBidi" w:cstheme="majorBidi"/>
          <w:b/>
          <w:bCs/>
          <w:szCs w:val="24"/>
        </w:rPr>
        <w:t>automatic disclosures</w:t>
      </w:r>
      <w:r>
        <w:rPr>
          <w:rFonts w:asciiTheme="majorBidi" w:hAnsiTheme="majorBidi" w:cstheme="majorBidi"/>
          <w:szCs w:val="24"/>
        </w:rPr>
        <w:t xml:space="preserve"> required by Rule 26(a)(1) of the Federal Rules of Civil Procedure, if not yet made: ____________________________________________________________.</w:t>
      </w:r>
    </w:p>
    <w:p w14:paraId="650C2D30" w14:textId="77777777" w:rsidR="00262F2B" w:rsidRDefault="0098076D">
      <w:pPr>
        <w:spacing w:after="0" w:line="259" w:lineRule="auto"/>
        <w:ind w:left="360" w:firstLine="0"/>
        <w:rPr>
          <w:rFonts w:asciiTheme="majorBidi" w:hAnsiTheme="majorBidi" w:cstheme="majorBidi"/>
          <w:szCs w:val="24"/>
        </w:rPr>
      </w:pPr>
      <w:r>
        <w:rPr>
          <w:rFonts w:asciiTheme="majorBidi" w:hAnsiTheme="majorBidi" w:cstheme="majorBidi"/>
          <w:szCs w:val="24"/>
        </w:rPr>
        <w:t xml:space="preserve"> </w:t>
      </w:r>
    </w:p>
    <w:p w14:paraId="1F2E7BF5" w14:textId="77777777" w:rsidR="00262F2B" w:rsidRDefault="0098076D">
      <w:pPr>
        <w:pStyle w:val="ListParagraph"/>
        <w:numPr>
          <w:ilvl w:val="0"/>
          <w:numId w:val="8"/>
        </w:numPr>
        <w:ind w:hanging="720"/>
        <w:rPr>
          <w:rFonts w:asciiTheme="majorBidi" w:hAnsiTheme="majorBidi" w:cstheme="majorBidi"/>
          <w:szCs w:val="24"/>
        </w:rPr>
      </w:pPr>
      <w:r>
        <w:rPr>
          <w:rFonts w:asciiTheme="majorBidi" w:hAnsiTheme="majorBidi" w:cstheme="majorBidi"/>
          <w:szCs w:val="24"/>
        </w:rPr>
        <w:t xml:space="preserve">Date for completion of </w:t>
      </w:r>
      <w:r>
        <w:rPr>
          <w:rFonts w:asciiTheme="majorBidi" w:hAnsiTheme="majorBidi" w:cstheme="majorBidi"/>
          <w:b/>
          <w:bCs/>
          <w:szCs w:val="24"/>
        </w:rPr>
        <w:t>preliminary discovery</w:t>
      </w:r>
      <w:r>
        <w:rPr>
          <w:rFonts w:asciiTheme="majorBidi" w:hAnsiTheme="majorBidi" w:cstheme="majorBidi"/>
          <w:szCs w:val="24"/>
        </w:rPr>
        <w:t xml:space="preserve"> necessary for reasoned consideration of settlement: ________________________________________________________.</w:t>
      </w:r>
    </w:p>
    <w:p w14:paraId="55562099" w14:textId="77777777" w:rsidR="00262F2B" w:rsidRDefault="0098076D">
      <w:pPr>
        <w:spacing w:after="0" w:line="259" w:lineRule="auto"/>
        <w:ind w:left="720" w:firstLine="0"/>
        <w:rPr>
          <w:rFonts w:asciiTheme="majorBidi" w:hAnsiTheme="majorBidi" w:cstheme="majorBidi"/>
          <w:szCs w:val="24"/>
        </w:rPr>
      </w:pPr>
      <w:r>
        <w:rPr>
          <w:rFonts w:asciiTheme="majorBidi" w:hAnsiTheme="majorBidi" w:cstheme="majorBidi"/>
          <w:szCs w:val="24"/>
        </w:rPr>
        <w:t xml:space="preserve"> </w:t>
      </w:r>
    </w:p>
    <w:p w14:paraId="642D6911" w14:textId="77777777" w:rsidR="00262F2B" w:rsidRDefault="0098076D">
      <w:pPr>
        <w:pStyle w:val="ListParagraph"/>
        <w:numPr>
          <w:ilvl w:val="0"/>
          <w:numId w:val="8"/>
        </w:numPr>
        <w:ind w:hanging="720"/>
        <w:rPr>
          <w:rFonts w:asciiTheme="majorBidi" w:hAnsiTheme="majorBidi" w:cstheme="majorBidi"/>
          <w:b/>
          <w:bCs/>
          <w:szCs w:val="24"/>
        </w:rPr>
      </w:pPr>
      <w:r>
        <w:rPr>
          <w:rFonts w:asciiTheme="majorBidi" w:hAnsiTheme="majorBidi" w:cstheme="majorBidi"/>
          <w:b/>
          <w:bCs/>
          <w:szCs w:val="24"/>
        </w:rPr>
        <w:t xml:space="preserve">Settlement </w:t>
      </w:r>
      <w:r w:rsidRPr="00A142B4">
        <w:rPr>
          <w:rFonts w:asciiTheme="majorBidi" w:hAnsiTheme="majorBidi" w:cstheme="majorBidi"/>
          <w:b/>
          <w:szCs w:val="24"/>
        </w:rPr>
        <w:t>Conference</w:t>
      </w:r>
      <w:r>
        <w:rPr>
          <w:rFonts w:asciiTheme="majorBidi" w:hAnsiTheme="majorBidi" w:cstheme="majorBidi"/>
          <w:b/>
          <w:bCs/>
          <w:szCs w:val="24"/>
        </w:rPr>
        <w:t xml:space="preserve"> and Mediation </w:t>
      </w:r>
      <w:r>
        <w:rPr>
          <w:rFonts w:asciiTheme="majorBidi" w:hAnsiTheme="majorBidi" w:cstheme="majorBidi"/>
          <w:i/>
          <w:iCs/>
          <w:szCs w:val="24"/>
        </w:rPr>
        <w:t>[Select Option 1 or 2 below]</w:t>
      </w:r>
    </w:p>
    <w:p w14:paraId="3D24A910" w14:textId="77777777" w:rsidR="00262F2B" w:rsidRDefault="00262F2B">
      <w:pPr>
        <w:ind w:left="0" w:firstLine="0"/>
        <w:rPr>
          <w:rFonts w:asciiTheme="majorBidi" w:hAnsiTheme="majorBidi" w:cstheme="majorBidi"/>
          <w:b/>
          <w:bCs/>
          <w:szCs w:val="24"/>
        </w:rPr>
      </w:pPr>
    </w:p>
    <w:p w14:paraId="42769644" w14:textId="77777777" w:rsidR="00262F2B" w:rsidRDefault="0098076D">
      <w:pPr>
        <w:pStyle w:val="ListParagraph"/>
        <w:numPr>
          <w:ilvl w:val="1"/>
          <w:numId w:val="8"/>
        </w:numPr>
        <w:ind w:left="1080"/>
        <w:rPr>
          <w:rFonts w:asciiTheme="majorBidi" w:hAnsiTheme="majorBidi" w:cstheme="majorBidi"/>
          <w:szCs w:val="24"/>
        </w:rPr>
      </w:pPr>
      <w:r>
        <w:rPr>
          <w:rFonts w:asciiTheme="majorBidi" w:hAnsiTheme="majorBidi" w:cstheme="majorBidi"/>
          <w:szCs w:val="24"/>
          <w:u w:val="single"/>
        </w:rPr>
        <w:t>Option</w:t>
      </w:r>
      <w:r>
        <w:rPr>
          <w:rFonts w:asciiTheme="majorBidi" w:hAnsiTheme="majorBidi" w:cstheme="majorBidi"/>
          <w:szCs w:val="24"/>
          <w:u w:val="single" w:color="000000"/>
        </w:rPr>
        <w:t xml:space="preserve"> 1</w:t>
      </w:r>
      <w:r>
        <w:rPr>
          <w:rFonts w:asciiTheme="majorBidi" w:hAnsiTheme="majorBidi" w:cstheme="majorBidi"/>
          <w:szCs w:val="24"/>
        </w:rPr>
        <w:t xml:space="preserve">:  Proposed date for initial settlement conference </w:t>
      </w:r>
      <w:r>
        <w:rPr>
          <w:rFonts w:asciiTheme="majorBidi" w:hAnsiTheme="majorBidi" w:cstheme="majorBidi"/>
          <w:i/>
          <w:iCs/>
          <w:szCs w:val="24"/>
        </w:rPr>
        <w:t>[any time prior to the commencement of Phase 2 discovery]</w:t>
      </w:r>
      <w:r>
        <w:rPr>
          <w:rFonts w:asciiTheme="majorBidi" w:hAnsiTheme="majorBidi" w:cstheme="majorBidi"/>
          <w:szCs w:val="24"/>
        </w:rPr>
        <w:t xml:space="preserve"> ____________.   </w:t>
      </w:r>
      <w:r>
        <w:rPr>
          <w:rFonts w:asciiTheme="majorBidi" w:hAnsiTheme="majorBidi" w:cstheme="majorBidi"/>
          <w:szCs w:val="24"/>
        </w:rPr>
        <w:br/>
      </w:r>
    </w:p>
    <w:p w14:paraId="5A6F852B" w14:textId="77777777" w:rsidR="00262F2B" w:rsidRDefault="0098076D">
      <w:pPr>
        <w:pStyle w:val="ListParagraph"/>
        <w:numPr>
          <w:ilvl w:val="1"/>
          <w:numId w:val="8"/>
        </w:numPr>
        <w:ind w:left="1080"/>
        <w:rPr>
          <w:rFonts w:asciiTheme="majorBidi" w:hAnsiTheme="majorBidi" w:cstheme="majorBidi"/>
          <w:szCs w:val="24"/>
        </w:rPr>
      </w:pPr>
      <w:r>
        <w:rPr>
          <w:rFonts w:asciiTheme="majorBidi" w:hAnsiTheme="majorBidi" w:cstheme="majorBidi"/>
          <w:szCs w:val="24"/>
          <w:u w:val="single" w:color="000000"/>
        </w:rPr>
        <w:t>Option 2</w:t>
      </w:r>
      <w:r>
        <w:rPr>
          <w:rFonts w:asciiTheme="majorBidi" w:hAnsiTheme="majorBidi" w:cstheme="majorBidi"/>
          <w:szCs w:val="24"/>
        </w:rPr>
        <w:t>:  The parties wish to be referred to the EDNY Mediation Program for mediation:  _____________________________________________________.</w:t>
      </w:r>
    </w:p>
    <w:p w14:paraId="0354B3FE" w14:textId="77777777" w:rsidR="00262F2B" w:rsidRDefault="00262F2B">
      <w:pPr>
        <w:spacing w:after="0" w:line="259" w:lineRule="auto"/>
        <w:ind w:left="720" w:firstLine="0"/>
        <w:rPr>
          <w:rFonts w:asciiTheme="majorBidi" w:hAnsiTheme="majorBidi" w:cstheme="majorBidi"/>
          <w:szCs w:val="24"/>
        </w:rPr>
      </w:pPr>
    </w:p>
    <w:p w14:paraId="6389C3EE" w14:textId="77777777" w:rsidR="00262F2B" w:rsidRDefault="0098076D">
      <w:pPr>
        <w:spacing w:after="160" w:line="259" w:lineRule="auto"/>
        <w:ind w:left="0" w:firstLine="0"/>
        <w:rPr>
          <w:rFonts w:asciiTheme="majorBidi" w:hAnsiTheme="majorBidi" w:cstheme="majorBidi"/>
          <w:b/>
          <w:szCs w:val="24"/>
          <w:u w:val="single" w:color="000000"/>
        </w:rPr>
      </w:pPr>
      <w:r>
        <w:rPr>
          <w:rFonts w:asciiTheme="majorBidi" w:hAnsiTheme="majorBidi" w:cstheme="majorBidi"/>
          <w:szCs w:val="24"/>
        </w:rPr>
        <w:br w:type="page"/>
      </w:r>
    </w:p>
    <w:p w14:paraId="372E6532" w14:textId="77777777" w:rsidR="00262F2B" w:rsidRDefault="0098076D">
      <w:pPr>
        <w:pStyle w:val="Heading1"/>
        <w:ind w:left="27" w:right="5"/>
        <w:rPr>
          <w:rFonts w:asciiTheme="majorBidi" w:hAnsiTheme="majorBidi" w:cstheme="majorBidi"/>
          <w:szCs w:val="24"/>
          <w:u w:val="none"/>
        </w:rPr>
      </w:pPr>
      <w:r>
        <w:rPr>
          <w:rFonts w:asciiTheme="majorBidi" w:hAnsiTheme="majorBidi" w:cstheme="majorBidi"/>
          <w:szCs w:val="24"/>
        </w:rPr>
        <w:lastRenderedPageBreak/>
        <w:t>PHASE 2 DISCOVERY</w:t>
      </w:r>
      <w:r>
        <w:rPr>
          <w:rFonts w:asciiTheme="majorBidi" w:hAnsiTheme="majorBidi" w:cstheme="majorBidi"/>
          <w:szCs w:val="24"/>
          <w:u w:val="none"/>
        </w:rPr>
        <w:t xml:space="preserve"> </w:t>
      </w:r>
    </w:p>
    <w:p w14:paraId="09ECF095" w14:textId="77777777" w:rsidR="00262F2B" w:rsidRDefault="00262F2B"/>
    <w:p w14:paraId="61D62732" w14:textId="6B893738" w:rsidR="00262F2B" w:rsidRDefault="0098076D">
      <w:pPr>
        <w:pStyle w:val="ListParagraph"/>
        <w:numPr>
          <w:ilvl w:val="0"/>
          <w:numId w:val="9"/>
        </w:numPr>
        <w:ind w:hanging="720"/>
        <w:rPr>
          <w:rFonts w:asciiTheme="majorBidi" w:hAnsiTheme="majorBidi" w:cstheme="majorBidi"/>
          <w:szCs w:val="24"/>
        </w:rPr>
      </w:pPr>
      <w:r>
        <w:rPr>
          <w:rFonts w:asciiTheme="majorBidi" w:hAnsiTheme="majorBidi" w:cstheme="majorBidi"/>
          <w:b/>
          <w:bCs/>
          <w:szCs w:val="24"/>
        </w:rPr>
        <w:t>Deadline</w:t>
      </w:r>
      <w:r>
        <w:rPr>
          <w:rFonts w:asciiTheme="majorBidi" w:hAnsiTheme="majorBidi" w:cstheme="majorBidi"/>
          <w:szCs w:val="24"/>
        </w:rPr>
        <w:t xml:space="preserve"> for proposed </w:t>
      </w:r>
      <w:r>
        <w:rPr>
          <w:rFonts w:asciiTheme="majorBidi" w:hAnsiTheme="majorBidi" w:cstheme="majorBidi"/>
          <w:b/>
          <w:bCs/>
          <w:szCs w:val="24"/>
        </w:rPr>
        <w:t>amendment of the pleadings</w:t>
      </w:r>
      <w:r>
        <w:rPr>
          <w:rFonts w:asciiTheme="majorBidi" w:hAnsiTheme="majorBidi" w:cstheme="majorBidi"/>
          <w:szCs w:val="24"/>
        </w:rPr>
        <w:t xml:space="preserve"> to add claims or join additional parties:</w:t>
      </w:r>
      <w:r w:rsidR="0058774D">
        <w:rPr>
          <w:rStyle w:val="FootnoteReference"/>
          <w:rFonts w:asciiTheme="majorBidi" w:hAnsiTheme="majorBidi" w:cstheme="majorBidi"/>
          <w:szCs w:val="24"/>
        </w:rPr>
        <w:footnoteReference w:id="2"/>
      </w:r>
      <w:r>
        <w:rPr>
          <w:rFonts w:asciiTheme="majorBidi" w:hAnsiTheme="majorBidi" w:cstheme="majorBidi"/>
          <w:szCs w:val="24"/>
        </w:rPr>
        <w:t xml:space="preserve">  ___________________________________________________________.</w:t>
      </w:r>
    </w:p>
    <w:p w14:paraId="6FAA834D" w14:textId="77777777" w:rsidR="00262F2B" w:rsidRDefault="00262F2B">
      <w:pPr>
        <w:spacing w:after="0" w:line="259" w:lineRule="auto"/>
        <w:ind w:left="720" w:firstLine="0"/>
        <w:rPr>
          <w:rFonts w:asciiTheme="majorBidi" w:hAnsiTheme="majorBidi" w:cstheme="majorBidi"/>
          <w:szCs w:val="24"/>
        </w:rPr>
      </w:pPr>
    </w:p>
    <w:p w14:paraId="7B7C0E84" w14:textId="77777777" w:rsidR="00262F2B" w:rsidRDefault="0098076D">
      <w:pPr>
        <w:pStyle w:val="ListParagraph"/>
        <w:numPr>
          <w:ilvl w:val="0"/>
          <w:numId w:val="9"/>
        </w:numPr>
        <w:ind w:hanging="720"/>
        <w:rPr>
          <w:rFonts w:asciiTheme="majorBidi" w:hAnsiTheme="majorBidi" w:cstheme="majorBidi"/>
          <w:szCs w:val="24"/>
        </w:rPr>
      </w:pPr>
      <w:r>
        <w:rPr>
          <w:rFonts w:asciiTheme="majorBidi" w:hAnsiTheme="majorBidi" w:cstheme="majorBidi"/>
          <w:szCs w:val="24"/>
        </w:rPr>
        <w:t xml:space="preserve">Anticipated </w:t>
      </w:r>
      <w:r>
        <w:rPr>
          <w:rFonts w:asciiTheme="majorBidi" w:hAnsiTheme="majorBidi" w:cstheme="majorBidi"/>
          <w:b/>
          <w:bCs/>
          <w:szCs w:val="24"/>
        </w:rPr>
        <w:t>number</w:t>
      </w:r>
      <w:r>
        <w:rPr>
          <w:rFonts w:asciiTheme="majorBidi" w:hAnsiTheme="majorBidi" w:cstheme="majorBidi"/>
          <w:szCs w:val="24"/>
        </w:rPr>
        <w:t xml:space="preserve"> of </w:t>
      </w:r>
      <w:r>
        <w:rPr>
          <w:rFonts w:asciiTheme="majorBidi" w:hAnsiTheme="majorBidi" w:cstheme="majorBidi"/>
          <w:b/>
          <w:bCs/>
          <w:szCs w:val="24"/>
        </w:rPr>
        <w:t>depositions</w:t>
      </w:r>
      <w:r>
        <w:rPr>
          <w:rFonts w:asciiTheme="majorBidi" w:hAnsiTheme="majorBidi" w:cstheme="majorBidi"/>
          <w:szCs w:val="24"/>
        </w:rPr>
        <w:t>: plaintiff(s):  ________ defendant(s): _______.</w:t>
      </w:r>
    </w:p>
    <w:p w14:paraId="6145CD5F" w14:textId="77777777" w:rsidR="00262F2B" w:rsidRDefault="0098076D">
      <w:pPr>
        <w:spacing w:after="0" w:line="259" w:lineRule="auto"/>
        <w:ind w:left="720" w:firstLine="0"/>
        <w:rPr>
          <w:rFonts w:asciiTheme="majorBidi" w:hAnsiTheme="majorBidi" w:cstheme="majorBidi"/>
          <w:szCs w:val="24"/>
        </w:rPr>
      </w:pPr>
      <w:r>
        <w:rPr>
          <w:rFonts w:asciiTheme="majorBidi" w:hAnsiTheme="majorBidi" w:cstheme="majorBidi"/>
          <w:szCs w:val="24"/>
        </w:rPr>
        <w:t xml:space="preserve"> </w:t>
      </w:r>
    </w:p>
    <w:p w14:paraId="4DE4933F" w14:textId="77777777" w:rsidR="00262F2B" w:rsidRDefault="0098076D">
      <w:pPr>
        <w:pStyle w:val="ListParagraph"/>
        <w:numPr>
          <w:ilvl w:val="0"/>
          <w:numId w:val="9"/>
        </w:numPr>
        <w:ind w:hanging="720"/>
        <w:rPr>
          <w:rFonts w:asciiTheme="majorBidi" w:hAnsiTheme="majorBidi" w:cstheme="majorBidi"/>
          <w:szCs w:val="24"/>
        </w:rPr>
      </w:pPr>
      <w:r>
        <w:rPr>
          <w:rFonts w:asciiTheme="majorBidi" w:hAnsiTheme="majorBidi" w:cstheme="majorBidi"/>
          <w:szCs w:val="24"/>
        </w:rPr>
        <w:t xml:space="preserve">Date for </w:t>
      </w:r>
      <w:r>
        <w:rPr>
          <w:rFonts w:asciiTheme="majorBidi" w:hAnsiTheme="majorBidi" w:cstheme="majorBidi"/>
          <w:b/>
          <w:bCs/>
          <w:szCs w:val="24"/>
        </w:rPr>
        <w:t>completion of fact discovery</w:t>
      </w:r>
      <w:r>
        <w:rPr>
          <w:rFonts w:asciiTheme="majorBidi" w:hAnsiTheme="majorBidi" w:cstheme="majorBidi"/>
          <w:szCs w:val="24"/>
        </w:rPr>
        <w:t>:  __________________________________.</w:t>
      </w:r>
    </w:p>
    <w:p w14:paraId="54F1BAA4" w14:textId="77777777" w:rsidR="00262F2B" w:rsidRDefault="00262F2B">
      <w:pPr>
        <w:pStyle w:val="ListParagraph"/>
        <w:rPr>
          <w:rFonts w:asciiTheme="majorBidi" w:hAnsiTheme="majorBidi" w:cstheme="majorBidi"/>
          <w:szCs w:val="24"/>
        </w:rPr>
      </w:pPr>
    </w:p>
    <w:p w14:paraId="58920EDA" w14:textId="77777777" w:rsidR="00262F2B" w:rsidRDefault="0098076D">
      <w:pPr>
        <w:pStyle w:val="ListParagraph"/>
        <w:numPr>
          <w:ilvl w:val="0"/>
          <w:numId w:val="9"/>
        </w:numPr>
        <w:ind w:hanging="720"/>
        <w:rPr>
          <w:rFonts w:asciiTheme="majorBidi" w:hAnsiTheme="majorBidi" w:cstheme="majorBidi"/>
          <w:szCs w:val="24"/>
        </w:rPr>
      </w:pPr>
      <w:r>
        <w:rPr>
          <w:rFonts w:asciiTheme="majorBidi" w:hAnsiTheme="majorBidi" w:cstheme="majorBidi"/>
          <w:b/>
          <w:bCs/>
          <w:szCs w:val="24"/>
        </w:rPr>
        <w:t>Number</w:t>
      </w:r>
      <w:r>
        <w:rPr>
          <w:rFonts w:asciiTheme="majorBidi" w:hAnsiTheme="majorBidi" w:cstheme="majorBidi"/>
          <w:szCs w:val="24"/>
        </w:rPr>
        <w:t xml:space="preserve"> of </w:t>
      </w:r>
      <w:r>
        <w:rPr>
          <w:rFonts w:asciiTheme="majorBidi" w:hAnsiTheme="majorBidi" w:cstheme="majorBidi"/>
          <w:b/>
          <w:bCs/>
          <w:szCs w:val="24"/>
        </w:rPr>
        <w:t>expert witnesses</w:t>
      </w:r>
      <w:r>
        <w:rPr>
          <w:rFonts w:asciiTheme="majorBidi" w:hAnsiTheme="majorBidi" w:cstheme="majorBidi"/>
          <w:szCs w:val="24"/>
        </w:rPr>
        <w:t>: plaintiff(s):  __________ defendant(s):  __________.</w:t>
      </w:r>
    </w:p>
    <w:p w14:paraId="7650A2E6" w14:textId="77777777" w:rsidR="00262F2B" w:rsidRDefault="00262F2B">
      <w:pPr>
        <w:pStyle w:val="ListParagraph"/>
        <w:rPr>
          <w:rFonts w:asciiTheme="majorBidi" w:hAnsiTheme="majorBidi" w:cstheme="majorBidi"/>
          <w:szCs w:val="24"/>
        </w:rPr>
      </w:pPr>
    </w:p>
    <w:p w14:paraId="0E864C5E" w14:textId="77777777" w:rsidR="00262F2B" w:rsidRDefault="0098076D">
      <w:pPr>
        <w:pStyle w:val="ListParagraph"/>
        <w:numPr>
          <w:ilvl w:val="0"/>
          <w:numId w:val="9"/>
        </w:numPr>
        <w:ind w:hanging="720"/>
        <w:rPr>
          <w:rFonts w:asciiTheme="majorBidi" w:hAnsiTheme="majorBidi" w:cstheme="majorBidi"/>
          <w:szCs w:val="24"/>
        </w:rPr>
      </w:pPr>
      <w:r>
        <w:rPr>
          <w:rFonts w:asciiTheme="majorBidi" w:hAnsiTheme="majorBidi" w:cstheme="majorBidi"/>
          <w:szCs w:val="24"/>
        </w:rPr>
        <w:t xml:space="preserve">Date for exchange of </w:t>
      </w:r>
      <w:r>
        <w:rPr>
          <w:rFonts w:asciiTheme="majorBidi" w:hAnsiTheme="majorBidi" w:cstheme="majorBidi"/>
          <w:b/>
          <w:bCs/>
          <w:szCs w:val="24"/>
        </w:rPr>
        <w:t>expert report(s)</w:t>
      </w:r>
      <w:r>
        <w:rPr>
          <w:rFonts w:asciiTheme="majorBidi" w:hAnsiTheme="majorBidi" w:cstheme="majorBidi"/>
          <w:szCs w:val="24"/>
        </w:rPr>
        <w:t>:  __________________________________.</w:t>
      </w:r>
    </w:p>
    <w:p w14:paraId="512C5A89" w14:textId="77777777" w:rsidR="00262F2B" w:rsidRDefault="0098076D">
      <w:pPr>
        <w:spacing w:after="0" w:line="259" w:lineRule="auto"/>
        <w:ind w:left="0" w:firstLine="0"/>
        <w:rPr>
          <w:rFonts w:asciiTheme="majorBidi" w:hAnsiTheme="majorBidi" w:cstheme="majorBidi"/>
          <w:szCs w:val="24"/>
        </w:rPr>
      </w:pPr>
      <w:r>
        <w:rPr>
          <w:rFonts w:asciiTheme="majorBidi" w:hAnsiTheme="majorBidi" w:cstheme="majorBidi"/>
          <w:szCs w:val="24"/>
        </w:rPr>
        <w:t xml:space="preserve"> </w:t>
      </w:r>
    </w:p>
    <w:p w14:paraId="2D9A0FF0" w14:textId="77777777" w:rsidR="00262F2B" w:rsidRDefault="0098076D">
      <w:pPr>
        <w:pStyle w:val="ListParagraph"/>
        <w:numPr>
          <w:ilvl w:val="0"/>
          <w:numId w:val="9"/>
        </w:numPr>
        <w:ind w:hanging="720"/>
        <w:rPr>
          <w:rFonts w:asciiTheme="majorBidi" w:hAnsiTheme="majorBidi" w:cstheme="majorBidi"/>
          <w:szCs w:val="24"/>
        </w:rPr>
      </w:pPr>
      <w:r>
        <w:rPr>
          <w:rFonts w:asciiTheme="majorBidi" w:hAnsiTheme="majorBidi" w:cstheme="majorBidi"/>
          <w:szCs w:val="24"/>
        </w:rPr>
        <w:t xml:space="preserve">Date for </w:t>
      </w:r>
      <w:r>
        <w:rPr>
          <w:rFonts w:asciiTheme="majorBidi" w:hAnsiTheme="majorBidi" w:cstheme="majorBidi"/>
          <w:b/>
          <w:bCs/>
          <w:szCs w:val="24"/>
        </w:rPr>
        <w:t>completion</w:t>
      </w:r>
      <w:r>
        <w:rPr>
          <w:rFonts w:asciiTheme="majorBidi" w:hAnsiTheme="majorBidi" w:cstheme="majorBidi"/>
          <w:szCs w:val="24"/>
        </w:rPr>
        <w:t xml:space="preserve"> of </w:t>
      </w:r>
      <w:r>
        <w:rPr>
          <w:rFonts w:asciiTheme="majorBidi" w:hAnsiTheme="majorBidi" w:cstheme="majorBidi"/>
          <w:b/>
          <w:bCs/>
          <w:szCs w:val="24"/>
        </w:rPr>
        <w:t>expert discovery</w:t>
      </w:r>
      <w:r>
        <w:rPr>
          <w:rFonts w:asciiTheme="majorBidi" w:hAnsiTheme="majorBidi" w:cstheme="majorBidi"/>
          <w:szCs w:val="24"/>
        </w:rPr>
        <w:t>:  ________________________________.</w:t>
      </w:r>
    </w:p>
    <w:p w14:paraId="0A623FAF" w14:textId="77777777" w:rsidR="00262F2B" w:rsidRDefault="0098076D">
      <w:pPr>
        <w:spacing w:after="0" w:line="259" w:lineRule="auto"/>
        <w:ind w:left="720" w:firstLine="0"/>
        <w:rPr>
          <w:rFonts w:asciiTheme="majorBidi" w:hAnsiTheme="majorBidi" w:cstheme="majorBidi"/>
          <w:szCs w:val="24"/>
        </w:rPr>
      </w:pPr>
      <w:r>
        <w:rPr>
          <w:rFonts w:asciiTheme="majorBidi" w:hAnsiTheme="majorBidi" w:cstheme="majorBidi"/>
          <w:szCs w:val="24"/>
        </w:rPr>
        <w:t xml:space="preserve"> </w:t>
      </w:r>
    </w:p>
    <w:p w14:paraId="7631D9B6" w14:textId="77777777" w:rsidR="00262F2B" w:rsidRDefault="0098076D">
      <w:pPr>
        <w:pStyle w:val="ListParagraph"/>
        <w:numPr>
          <w:ilvl w:val="0"/>
          <w:numId w:val="9"/>
        </w:numPr>
        <w:ind w:hanging="720"/>
        <w:rPr>
          <w:rFonts w:asciiTheme="majorBidi" w:hAnsiTheme="majorBidi" w:cstheme="majorBidi"/>
          <w:szCs w:val="24"/>
        </w:rPr>
      </w:pPr>
      <w:r>
        <w:rPr>
          <w:rFonts w:asciiTheme="majorBidi" w:hAnsiTheme="majorBidi" w:cstheme="majorBidi"/>
          <w:szCs w:val="24"/>
        </w:rPr>
        <w:t xml:space="preserve">Date for </w:t>
      </w:r>
      <w:r>
        <w:rPr>
          <w:rFonts w:asciiTheme="majorBidi" w:hAnsiTheme="majorBidi" w:cstheme="majorBidi"/>
          <w:b/>
          <w:bCs/>
          <w:szCs w:val="24"/>
        </w:rPr>
        <w:t>submission</w:t>
      </w:r>
      <w:r>
        <w:rPr>
          <w:rFonts w:asciiTheme="majorBidi" w:hAnsiTheme="majorBidi" w:cstheme="majorBidi"/>
          <w:szCs w:val="24"/>
        </w:rPr>
        <w:t xml:space="preserve"> of </w:t>
      </w:r>
      <w:r>
        <w:rPr>
          <w:rFonts w:asciiTheme="majorBidi" w:hAnsiTheme="majorBidi" w:cstheme="majorBidi"/>
          <w:b/>
          <w:bCs/>
          <w:szCs w:val="24"/>
        </w:rPr>
        <w:t>joint certification of completion of all discovery</w:t>
      </w:r>
      <w:r>
        <w:rPr>
          <w:rFonts w:asciiTheme="majorBidi" w:hAnsiTheme="majorBidi" w:cstheme="majorBidi"/>
          <w:szCs w:val="24"/>
        </w:rPr>
        <w:t>:  ______.</w:t>
      </w:r>
    </w:p>
    <w:p w14:paraId="717A23B5" w14:textId="77777777" w:rsidR="00262F2B" w:rsidRDefault="00262F2B">
      <w:pPr>
        <w:pStyle w:val="ListParagraph"/>
        <w:rPr>
          <w:rFonts w:asciiTheme="majorBidi" w:hAnsiTheme="majorBidi" w:cstheme="majorBidi"/>
          <w:szCs w:val="24"/>
        </w:rPr>
      </w:pPr>
    </w:p>
    <w:p w14:paraId="75B8DC0C" w14:textId="77777777" w:rsidR="00262F2B" w:rsidRDefault="0098076D">
      <w:pPr>
        <w:pStyle w:val="ListParagraph"/>
        <w:numPr>
          <w:ilvl w:val="0"/>
          <w:numId w:val="9"/>
        </w:numPr>
        <w:ind w:hanging="720"/>
        <w:rPr>
          <w:rFonts w:ascii="Times New Roman" w:hAnsi="Times New Roman" w:cs="Times New Roman"/>
          <w:szCs w:val="24"/>
        </w:rPr>
      </w:pPr>
      <w:r>
        <w:rPr>
          <w:rFonts w:asciiTheme="majorBidi" w:hAnsiTheme="majorBidi" w:cstheme="majorBidi"/>
          <w:szCs w:val="24"/>
        </w:rPr>
        <w:t xml:space="preserve">Final date to take the first step in </w:t>
      </w:r>
      <w:r>
        <w:rPr>
          <w:rFonts w:asciiTheme="majorBidi" w:hAnsiTheme="majorBidi" w:cstheme="majorBidi"/>
          <w:b/>
          <w:bCs/>
          <w:szCs w:val="24"/>
        </w:rPr>
        <w:t>dispositive motion practice</w:t>
      </w:r>
      <w:r>
        <w:rPr>
          <w:rFonts w:asciiTheme="majorBidi" w:hAnsiTheme="majorBidi" w:cstheme="majorBidi"/>
          <w:szCs w:val="24"/>
        </w:rPr>
        <w:t>: ________________.</w:t>
      </w:r>
      <w:r>
        <w:rPr>
          <w:rFonts w:asciiTheme="majorBidi" w:hAnsiTheme="majorBidi" w:cstheme="majorBidi"/>
          <w:szCs w:val="24"/>
        </w:rPr>
        <w:br/>
        <w:t>(</w:t>
      </w:r>
      <w:r>
        <w:rPr>
          <w:rFonts w:asciiTheme="majorBidi" w:hAnsiTheme="majorBidi" w:cstheme="majorBidi"/>
          <w:i/>
          <w:szCs w:val="24"/>
        </w:rPr>
        <w:t>Parties are directed to consult the District Judge’s Individual Rules regarding such motion practice</w:t>
      </w:r>
      <w:r>
        <w:rPr>
          <w:rFonts w:asciiTheme="majorBidi" w:hAnsiTheme="majorBidi" w:cstheme="majorBidi"/>
          <w:szCs w:val="24"/>
        </w:rPr>
        <w:t>).</w:t>
      </w:r>
    </w:p>
    <w:p w14:paraId="4FDEBDF5" w14:textId="77777777" w:rsidR="00262F2B" w:rsidRDefault="0098076D">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 </w:t>
      </w:r>
    </w:p>
    <w:sectPr w:rsidR="00262F2B">
      <w:footerReference w:type="default" r:id="rId8"/>
      <w:footerReference w:type="first" r:id="rId9"/>
      <w:type w:val="continuous"/>
      <w:pgSz w:w="12240" w:h="15840"/>
      <w:pgMar w:top="1450" w:right="1442" w:bottom="711" w:left="145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A5085" w14:textId="77777777" w:rsidR="00722493" w:rsidRDefault="00722493">
      <w:pPr>
        <w:spacing w:after="0" w:line="240" w:lineRule="auto"/>
      </w:pPr>
      <w:r>
        <w:separator/>
      </w:r>
    </w:p>
  </w:endnote>
  <w:endnote w:type="continuationSeparator" w:id="0">
    <w:p w14:paraId="0047EF2D" w14:textId="77777777" w:rsidR="00722493" w:rsidRDefault="00722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835388"/>
      <w:docPartObj>
        <w:docPartGallery w:val="Page Numbers (Bottom of Page)"/>
        <w:docPartUnique/>
      </w:docPartObj>
    </w:sdtPr>
    <w:sdtEndPr>
      <w:rPr>
        <w:rFonts w:ascii="Times New Roman" w:hAnsi="Times New Roman" w:cs="Times New Roman"/>
        <w:noProof/>
      </w:rPr>
    </w:sdtEndPr>
    <w:sdtContent>
      <w:p w14:paraId="2D23AA75" w14:textId="4AF6B9F1" w:rsidR="00262F2B" w:rsidRDefault="0098076D">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A142B4">
          <w:rPr>
            <w:rFonts w:ascii="Times New Roman" w:hAnsi="Times New Roman" w:cs="Times New Roman"/>
            <w:noProof/>
          </w:rPr>
          <w:t>2</w:t>
        </w:r>
        <w:r>
          <w:rPr>
            <w:rFonts w:ascii="Times New Roman" w:hAnsi="Times New Roman" w:cs="Times New Roman"/>
            <w:noProof/>
          </w:rPr>
          <w:fldChar w:fldCharType="end"/>
        </w:r>
      </w:p>
    </w:sdtContent>
  </w:sdt>
  <w:p w14:paraId="4C4F15CE" w14:textId="77777777" w:rsidR="00262F2B" w:rsidRDefault="00262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65AC" w14:textId="2FD27F24" w:rsidR="0058774D" w:rsidRPr="0058774D" w:rsidRDefault="0058774D" w:rsidP="0058774D">
    <w:pPr>
      <w:pStyle w:val="Footer"/>
      <w:jc w:val="right"/>
      <w:rPr>
        <w:rFonts w:ascii="Times New Roman" w:hAnsi="Times New Roman" w:cs="Times New Roman"/>
        <w:sz w:val="22"/>
      </w:rPr>
    </w:pPr>
    <w:r>
      <w:rPr>
        <w:b/>
        <w:bCs/>
      </w:rPr>
      <w:br/>
    </w:r>
    <w:r w:rsidRPr="0058774D">
      <w:rPr>
        <w:rFonts w:ascii="Times New Roman" w:hAnsi="Times New Roman" w:cs="Times New Roman"/>
        <w:b/>
        <w:bCs/>
        <w:sz w:val="22"/>
      </w:rPr>
      <w:t>UPDATED/EFFECTIVE SEPTEMBER 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CD977" w14:textId="77777777" w:rsidR="00722493" w:rsidRDefault="00722493">
      <w:pPr>
        <w:spacing w:after="0" w:line="244" w:lineRule="auto"/>
        <w:ind w:left="0" w:firstLine="720"/>
      </w:pPr>
      <w:r>
        <w:separator/>
      </w:r>
    </w:p>
  </w:footnote>
  <w:footnote w:type="continuationSeparator" w:id="0">
    <w:p w14:paraId="37CCEC42" w14:textId="77777777" w:rsidR="00722493" w:rsidRDefault="00722493">
      <w:pPr>
        <w:spacing w:after="0" w:line="244" w:lineRule="auto"/>
        <w:ind w:left="0" w:firstLine="720"/>
      </w:pPr>
      <w:r>
        <w:continuationSeparator/>
      </w:r>
    </w:p>
  </w:footnote>
  <w:footnote w:id="1">
    <w:p w14:paraId="05A04AA9" w14:textId="3D2C2CC8" w:rsidR="00262F2B" w:rsidRDefault="0098076D">
      <w:pPr>
        <w:pStyle w:val="FootnoteText"/>
        <w:ind w:left="990" w:hanging="270"/>
      </w:pPr>
      <w:r>
        <w:rPr>
          <w:rStyle w:val="FootnoteReference"/>
        </w:rPr>
        <w:footnoteRef/>
      </w:r>
      <w:r>
        <w:tab/>
      </w:r>
      <w:r>
        <w:rPr>
          <w:rFonts w:ascii="Times New Roman" w:hAnsi="Times New Roman" w:cs="Times New Roman"/>
        </w:rPr>
        <w:t>The parties should consult Judge Dunst’s Individual Practice Rules if they need further direction about completion of this form to be filed jointly on ECF at least five (5) business days before the Initial Conference.  In completing this form, the parties are reminded that the scope of discovery should be “proportional to the needs of the case.” Fed. R. Civ. P. 26(b)(1).</w:t>
      </w:r>
      <w:r>
        <w:rPr>
          <w:rFonts w:asciiTheme="minorHAnsi" w:hAnsiTheme="minorHAnsi" w:cstheme="minorHAnsi"/>
        </w:rPr>
        <w:t xml:space="preserve"> </w:t>
      </w:r>
    </w:p>
  </w:footnote>
  <w:footnote w:id="2">
    <w:p w14:paraId="0A1852D0" w14:textId="7735B129" w:rsidR="0058774D" w:rsidRDefault="0058774D" w:rsidP="00BA7E8C">
      <w:pPr>
        <w:pStyle w:val="FootnoteText"/>
        <w:ind w:left="0"/>
      </w:pPr>
      <w:r>
        <w:rPr>
          <w:rStyle w:val="FootnoteReference"/>
        </w:rPr>
        <w:footnoteRef/>
      </w:r>
      <w:r>
        <w:t xml:space="preserve"> </w:t>
      </w:r>
      <w:r w:rsidRPr="00BA7E8C">
        <w:rPr>
          <w:rFonts w:ascii="Times New Roman" w:hAnsi="Times New Roman" w:cs="Times New Roman"/>
          <w:sz w:val="22"/>
          <w:szCs w:val="22"/>
        </w:rPr>
        <w:t xml:space="preserve">Any motion to amend the pleadings </w:t>
      </w:r>
      <w:r w:rsidR="00BA7E8C">
        <w:rPr>
          <w:rFonts w:ascii="Times New Roman" w:hAnsi="Times New Roman" w:cs="Times New Roman"/>
          <w:sz w:val="22"/>
          <w:szCs w:val="22"/>
        </w:rPr>
        <w:t xml:space="preserve">to add claims </w:t>
      </w:r>
      <w:r w:rsidRPr="00BA7E8C">
        <w:rPr>
          <w:rFonts w:ascii="Times New Roman" w:hAnsi="Times New Roman" w:cs="Times New Roman"/>
          <w:sz w:val="22"/>
          <w:szCs w:val="22"/>
        </w:rPr>
        <w:t xml:space="preserve">or join additional parties filed on or after the court-approved deadline will be denied absent a showing of good cause under Fed. R. Civ. P. 16(b)(4). </w:t>
      </w:r>
      <w:r w:rsidR="00BA7E8C">
        <w:rPr>
          <w:rFonts w:ascii="Times New Roman" w:hAnsi="Times New Roman" w:cs="Times New Roman"/>
          <w:sz w:val="22"/>
          <w:szCs w:val="22"/>
        </w:rPr>
        <w:t xml:space="preserve"> </w:t>
      </w:r>
      <w:r w:rsidRPr="00BA7E8C">
        <w:rPr>
          <w:rFonts w:ascii="Times New Roman" w:hAnsi="Times New Roman" w:cs="Times New Roman"/>
          <w:i/>
          <w:iCs/>
          <w:sz w:val="22"/>
          <w:szCs w:val="22"/>
        </w:rPr>
        <w:t xml:space="preserve">See </w:t>
      </w:r>
      <w:proofErr w:type="spellStart"/>
      <w:r w:rsidRPr="00BA7E8C">
        <w:rPr>
          <w:rFonts w:ascii="Times New Roman" w:hAnsi="Times New Roman" w:cs="Times New Roman"/>
          <w:i/>
          <w:iCs/>
          <w:sz w:val="22"/>
          <w:szCs w:val="22"/>
        </w:rPr>
        <w:t>Sacerdote</w:t>
      </w:r>
      <w:proofErr w:type="spellEnd"/>
      <w:r w:rsidRPr="00BA7E8C">
        <w:rPr>
          <w:rFonts w:ascii="Times New Roman" w:hAnsi="Times New Roman" w:cs="Times New Roman"/>
          <w:i/>
          <w:iCs/>
          <w:sz w:val="22"/>
          <w:szCs w:val="22"/>
        </w:rPr>
        <w:t xml:space="preserve"> v. New York University</w:t>
      </w:r>
      <w:r w:rsidRPr="00BA7E8C">
        <w:rPr>
          <w:rFonts w:ascii="Times New Roman" w:hAnsi="Times New Roman" w:cs="Times New Roman"/>
          <w:sz w:val="22"/>
          <w:szCs w:val="22"/>
        </w:rPr>
        <w:t>, 9 F. 4th 95, 115 (2d. Cir.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50C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EE4E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802F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18A48E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8F6C8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8A17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2A80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C441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EE0F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5225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07D1B"/>
    <w:multiLevelType w:val="hybridMultilevel"/>
    <w:tmpl w:val="DC28ACE4"/>
    <w:lvl w:ilvl="0" w:tplc="6D4C5FEA">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4892A0C2">
      <w:start w:val="1"/>
      <w:numFmt w:val="lowerLetter"/>
      <w:lvlText w:val="%2."/>
      <w:lvlJc w:val="left"/>
      <w:pPr>
        <w:ind w:left="1440"/>
      </w:pPr>
      <w:rPr>
        <w:rFonts w:ascii="Times New Roman" w:eastAsia="Georgia"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01A92">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A342A71E">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BA224602">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2BEC7B5C">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D8EE9B40">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75582B56">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F2FC63E2">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31325CC"/>
    <w:multiLevelType w:val="hybridMultilevel"/>
    <w:tmpl w:val="1C22AD7E"/>
    <w:lvl w:ilvl="0" w:tplc="4198C9D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241BB"/>
    <w:multiLevelType w:val="hybridMultilevel"/>
    <w:tmpl w:val="41002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D04DD8"/>
    <w:multiLevelType w:val="hybridMultilevel"/>
    <w:tmpl w:val="5B7C02E6"/>
    <w:lvl w:ilvl="0" w:tplc="98127592">
      <w:start w:val="1"/>
      <w:numFmt w:val="decimal"/>
      <w:lvlText w:val="%1."/>
      <w:lvlJc w:val="left"/>
      <w:pPr>
        <w:ind w:left="76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F4E809D6">
      <w:start w:val="1"/>
      <w:numFmt w:val="lowerLetter"/>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CE38C136">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76E2954">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EFF06674">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F6C8066C">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9A423E88">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30627654">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0A7449A0">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2079C1"/>
    <w:multiLevelType w:val="hybridMultilevel"/>
    <w:tmpl w:val="BF967DBC"/>
    <w:lvl w:ilvl="0" w:tplc="C7F22256">
      <w:start w:val="1"/>
      <w:numFmt w:val="decimal"/>
      <w:lvlText w:val="%1."/>
      <w:lvlJc w:val="left"/>
      <w:pPr>
        <w:ind w:left="1123" w:hanging="360"/>
      </w:pPr>
      <w:rPr>
        <w:rFonts w:hint="default"/>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5" w15:restartNumberingAfterBreak="0">
    <w:nsid w:val="2D9C6803"/>
    <w:multiLevelType w:val="hybridMultilevel"/>
    <w:tmpl w:val="1C22AD7E"/>
    <w:lvl w:ilvl="0" w:tplc="4198C9D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0961C8"/>
    <w:multiLevelType w:val="hybridMultilevel"/>
    <w:tmpl w:val="15ACE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4324FD"/>
    <w:multiLevelType w:val="hybridMultilevel"/>
    <w:tmpl w:val="1C22AD7E"/>
    <w:lvl w:ilvl="0" w:tplc="4198C9D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9754B2"/>
    <w:multiLevelType w:val="hybridMultilevel"/>
    <w:tmpl w:val="D0943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780483">
    <w:abstractNumId w:val="10"/>
  </w:num>
  <w:num w:numId="2" w16cid:durableId="1726373400">
    <w:abstractNumId w:val="13"/>
  </w:num>
  <w:num w:numId="3" w16cid:durableId="1316181547">
    <w:abstractNumId w:val="18"/>
  </w:num>
  <w:num w:numId="4" w16cid:durableId="1387337864">
    <w:abstractNumId w:val="17"/>
  </w:num>
  <w:num w:numId="5" w16cid:durableId="696976278">
    <w:abstractNumId w:val="14"/>
  </w:num>
  <w:num w:numId="6" w16cid:durableId="559948321">
    <w:abstractNumId w:val="12"/>
  </w:num>
  <w:num w:numId="7" w16cid:durableId="1802921774">
    <w:abstractNumId w:val="16"/>
  </w:num>
  <w:num w:numId="8" w16cid:durableId="1741517847">
    <w:abstractNumId w:val="11"/>
  </w:num>
  <w:num w:numId="9" w16cid:durableId="380053194">
    <w:abstractNumId w:val="15"/>
  </w:num>
  <w:num w:numId="10" w16cid:durableId="571086229">
    <w:abstractNumId w:val="9"/>
  </w:num>
  <w:num w:numId="11" w16cid:durableId="1458404015">
    <w:abstractNumId w:val="7"/>
  </w:num>
  <w:num w:numId="12" w16cid:durableId="1116289305">
    <w:abstractNumId w:val="6"/>
  </w:num>
  <w:num w:numId="13" w16cid:durableId="1560937379">
    <w:abstractNumId w:val="5"/>
  </w:num>
  <w:num w:numId="14" w16cid:durableId="1952392978">
    <w:abstractNumId w:val="4"/>
  </w:num>
  <w:num w:numId="15" w16cid:durableId="157311617">
    <w:abstractNumId w:val="8"/>
  </w:num>
  <w:num w:numId="16" w16cid:durableId="147089116">
    <w:abstractNumId w:val="3"/>
  </w:num>
  <w:num w:numId="17" w16cid:durableId="632296684">
    <w:abstractNumId w:val="2"/>
  </w:num>
  <w:num w:numId="18" w16cid:durableId="785848516">
    <w:abstractNumId w:val="1"/>
  </w:num>
  <w:num w:numId="19" w16cid:durableId="1675066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ClientMatter" w:val="False"/>
    <w:docVar w:name="DocIDType" w:val="EndOfDoc"/>
    <w:docVar w:name="LegacyDocIDRemoved" w:val="True"/>
  </w:docVars>
  <w:rsids>
    <w:rsidRoot w:val="00262F2B"/>
    <w:rsid w:val="00071E28"/>
    <w:rsid w:val="00216568"/>
    <w:rsid w:val="00262F2B"/>
    <w:rsid w:val="002B0725"/>
    <w:rsid w:val="0058774D"/>
    <w:rsid w:val="006560D4"/>
    <w:rsid w:val="006A761D"/>
    <w:rsid w:val="00722493"/>
    <w:rsid w:val="0080599B"/>
    <w:rsid w:val="0098076D"/>
    <w:rsid w:val="00A142B4"/>
    <w:rsid w:val="00AD15BF"/>
    <w:rsid w:val="00B24A54"/>
    <w:rsid w:val="00BA7E8C"/>
    <w:rsid w:val="00E101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93617"/>
  <w15:docId w15:val="{F49AD66A-CB15-467B-B47C-B41E3FC6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7" w:lineRule="auto"/>
      <w:ind w:left="370" w:hanging="10"/>
    </w:pPr>
    <w:rPr>
      <w:rFonts w:ascii="Georgia" w:eastAsia="Georgia" w:hAnsi="Georgia" w:cs="Georgia"/>
      <w:color w:val="000000"/>
      <w:sz w:val="24"/>
    </w:rPr>
  </w:style>
  <w:style w:type="paragraph" w:styleId="Heading1">
    <w:name w:val="heading 1"/>
    <w:next w:val="Normal"/>
    <w:link w:val="Heading1Char"/>
    <w:uiPriority w:val="9"/>
    <w:qFormat/>
    <w:pPr>
      <w:keepNext/>
      <w:keepLines/>
      <w:spacing w:after="0"/>
      <w:ind w:left="18" w:hanging="10"/>
      <w:jc w:val="center"/>
      <w:outlineLvl w:val="0"/>
    </w:pPr>
    <w:rPr>
      <w:rFonts w:ascii="Georgia" w:eastAsia="Georgia" w:hAnsi="Georgia" w:cs="Georgia"/>
      <w:b/>
      <w:color w:val="000000"/>
      <w:sz w:val="24"/>
      <w:u w:val="single" w:color="000000"/>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0725"/>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2B072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B072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B072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B072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B072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072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000000"/>
      <w:sz w:val="24"/>
      <w:u w:val="single" w:color="000000"/>
    </w:rPr>
  </w:style>
  <w:style w:type="paragraph" w:customStyle="1" w:styleId="footnotedescription">
    <w:name w:val="footnote description"/>
    <w:next w:val="Normal"/>
    <w:link w:val="footnotedescriptionChar"/>
    <w:hidden/>
    <w:pPr>
      <w:spacing w:after="0" w:line="244" w:lineRule="auto"/>
      <w:ind w:firstLine="720"/>
    </w:pPr>
    <w:rPr>
      <w:rFonts w:ascii="Georgia" w:eastAsia="Georgia" w:hAnsi="Georgia" w:cs="Georgia"/>
      <w:color w:val="000000"/>
      <w:sz w:val="24"/>
    </w:rPr>
  </w:style>
  <w:style w:type="character" w:customStyle="1" w:styleId="footnotedescriptionChar">
    <w:name w:val="footnote description Char"/>
    <w:link w:val="footnotedescription"/>
    <w:rPr>
      <w:rFonts w:ascii="Georgia" w:eastAsia="Georgia" w:hAnsi="Georgia" w:cs="Georgia"/>
      <w:color w:val="000000"/>
      <w:sz w:val="24"/>
    </w:rPr>
  </w:style>
  <w:style w:type="character" w:customStyle="1" w:styleId="footnotemark">
    <w:name w:val="footnote mark"/>
    <w:hidden/>
    <w:rPr>
      <w:rFonts w:ascii="Georgia" w:eastAsia="Georgia" w:hAnsi="Georgia" w:cs="Georgia"/>
      <w:color w:val="000000"/>
      <w:sz w:val="24"/>
      <w:vertAlign w:val="superscript"/>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Georgia" w:eastAsia="Georgia" w:hAnsi="Georgia" w:cs="Georgia"/>
      <w:color w:val="000000"/>
      <w:sz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Georgia" w:eastAsia="Georgia" w:hAnsi="Georgia" w:cs="Georgia"/>
      <w:color w:val="000000"/>
      <w:sz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Georgia" w:eastAsia="Georgia" w:hAnsi="Georgia" w:cs="Georgia"/>
      <w:color w:val="000000"/>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DocID">
    <w:name w:val="DocID"/>
    <w:basedOn w:val="DefaultParagraphFont"/>
    <w:rPr>
      <w:rFonts w:ascii="Times New Roman" w:hAnsi="Times New Roman" w:cs="Times New Roman"/>
      <w:b w:val="0"/>
      <w:bCs/>
      <w:i w:val="0"/>
      <w:caps w:val="0"/>
      <w:vanish w:val="0"/>
      <w:color w:val="000000"/>
      <w:sz w:val="16"/>
      <w:szCs w:val="24"/>
      <w:u w:val="non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Georgia" w:hAnsi="Segoe UI" w:cs="Segoe UI"/>
      <w:color w:val="000000"/>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Georgia" w:eastAsia="Georgia" w:hAnsi="Georgia" w:cs="Georgia"/>
      <w:color w:val="000000"/>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Georgia" w:eastAsia="Georgia" w:hAnsi="Georgia" w:cs="Georgia"/>
      <w:b/>
      <w:bCs/>
      <w:color w:val="000000"/>
      <w:sz w:val="20"/>
      <w:szCs w:val="20"/>
    </w:rPr>
  </w:style>
  <w:style w:type="paragraph" w:styleId="Bibliography">
    <w:name w:val="Bibliography"/>
    <w:basedOn w:val="Normal"/>
    <w:next w:val="Normal"/>
    <w:uiPriority w:val="37"/>
    <w:semiHidden/>
    <w:unhideWhenUsed/>
    <w:rsid w:val="002B0725"/>
  </w:style>
  <w:style w:type="paragraph" w:styleId="BlockText">
    <w:name w:val="Block Text"/>
    <w:basedOn w:val="Normal"/>
    <w:uiPriority w:val="99"/>
    <w:semiHidden/>
    <w:unhideWhenUsed/>
    <w:rsid w:val="002B072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2B0725"/>
    <w:pPr>
      <w:spacing w:after="120"/>
    </w:pPr>
  </w:style>
  <w:style w:type="character" w:customStyle="1" w:styleId="BodyTextChar">
    <w:name w:val="Body Text Char"/>
    <w:basedOn w:val="DefaultParagraphFont"/>
    <w:link w:val="BodyText"/>
    <w:uiPriority w:val="99"/>
    <w:semiHidden/>
    <w:rsid w:val="002B0725"/>
    <w:rPr>
      <w:rFonts w:ascii="Georgia" w:eastAsia="Georgia" w:hAnsi="Georgia" w:cs="Georgia"/>
      <w:color w:val="000000"/>
      <w:sz w:val="24"/>
    </w:rPr>
  </w:style>
  <w:style w:type="paragraph" w:styleId="BodyText2">
    <w:name w:val="Body Text 2"/>
    <w:basedOn w:val="Normal"/>
    <w:link w:val="BodyText2Char"/>
    <w:uiPriority w:val="99"/>
    <w:semiHidden/>
    <w:unhideWhenUsed/>
    <w:rsid w:val="002B0725"/>
    <w:pPr>
      <w:spacing w:after="120" w:line="480" w:lineRule="auto"/>
    </w:pPr>
  </w:style>
  <w:style w:type="character" w:customStyle="1" w:styleId="BodyText2Char">
    <w:name w:val="Body Text 2 Char"/>
    <w:basedOn w:val="DefaultParagraphFont"/>
    <w:link w:val="BodyText2"/>
    <w:uiPriority w:val="99"/>
    <w:semiHidden/>
    <w:rsid w:val="002B0725"/>
    <w:rPr>
      <w:rFonts w:ascii="Georgia" w:eastAsia="Georgia" w:hAnsi="Georgia" w:cs="Georgia"/>
      <w:color w:val="000000"/>
      <w:sz w:val="24"/>
    </w:rPr>
  </w:style>
  <w:style w:type="paragraph" w:styleId="BodyText3">
    <w:name w:val="Body Text 3"/>
    <w:basedOn w:val="Normal"/>
    <w:link w:val="BodyText3Char"/>
    <w:uiPriority w:val="99"/>
    <w:semiHidden/>
    <w:unhideWhenUsed/>
    <w:rsid w:val="002B0725"/>
    <w:pPr>
      <w:spacing w:after="120"/>
    </w:pPr>
    <w:rPr>
      <w:sz w:val="16"/>
      <w:szCs w:val="16"/>
    </w:rPr>
  </w:style>
  <w:style w:type="character" w:customStyle="1" w:styleId="BodyText3Char">
    <w:name w:val="Body Text 3 Char"/>
    <w:basedOn w:val="DefaultParagraphFont"/>
    <w:link w:val="BodyText3"/>
    <w:uiPriority w:val="99"/>
    <w:semiHidden/>
    <w:rsid w:val="002B0725"/>
    <w:rPr>
      <w:rFonts w:ascii="Georgia" w:eastAsia="Georgia" w:hAnsi="Georgia" w:cs="Georgia"/>
      <w:color w:val="000000"/>
      <w:sz w:val="16"/>
      <w:szCs w:val="16"/>
    </w:rPr>
  </w:style>
  <w:style w:type="paragraph" w:styleId="BodyTextFirstIndent">
    <w:name w:val="Body Text First Indent"/>
    <w:basedOn w:val="BodyText"/>
    <w:link w:val="BodyTextFirstIndentChar"/>
    <w:uiPriority w:val="99"/>
    <w:semiHidden/>
    <w:unhideWhenUsed/>
    <w:rsid w:val="002B0725"/>
    <w:pPr>
      <w:spacing w:after="14"/>
      <w:ind w:firstLine="360"/>
    </w:pPr>
  </w:style>
  <w:style w:type="character" w:customStyle="1" w:styleId="BodyTextFirstIndentChar">
    <w:name w:val="Body Text First Indent Char"/>
    <w:basedOn w:val="BodyTextChar"/>
    <w:link w:val="BodyTextFirstIndent"/>
    <w:uiPriority w:val="99"/>
    <w:semiHidden/>
    <w:rsid w:val="002B0725"/>
    <w:rPr>
      <w:rFonts w:ascii="Georgia" w:eastAsia="Georgia" w:hAnsi="Georgia" w:cs="Georgia"/>
      <w:color w:val="000000"/>
      <w:sz w:val="24"/>
    </w:rPr>
  </w:style>
  <w:style w:type="paragraph" w:styleId="BodyTextIndent">
    <w:name w:val="Body Text Indent"/>
    <w:basedOn w:val="Normal"/>
    <w:link w:val="BodyTextIndentChar"/>
    <w:uiPriority w:val="99"/>
    <w:semiHidden/>
    <w:unhideWhenUsed/>
    <w:rsid w:val="002B0725"/>
    <w:pPr>
      <w:spacing w:after="120"/>
      <w:ind w:left="360"/>
    </w:pPr>
  </w:style>
  <w:style w:type="character" w:customStyle="1" w:styleId="BodyTextIndentChar">
    <w:name w:val="Body Text Indent Char"/>
    <w:basedOn w:val="DefaultParagraphFont"/>
    <w:link w:val="BodyTextIndent"/>
    <w:uiPriority w:val="99"/>
    <w:semiHidden/>
    <w:rsid w:val="002B0725"/>
    <w:rPr>
      <w:rFonts w:ascii="Georgia" w:eastAsia="Georgia" w:hAnsi="Georgia" w:cs="Georgia"/>
      <w:color w:val="000000"/>
      <w:sz w:val="24"/>
    </w:rPr>
  </w:style>
  <w:style w:type="paragraph" w:styleId="BodyTextFirstIndent2">
    <w:name w:val="Body Text First Indent 2"/>
    <w:basedOn w:val="BodyTextIndent"/>
    <w:link w:val="BodyTextFirstIndent2Char"/>
    <w:uiPriority w:val="99"/>
    <w:semiHidden/>
    <w:unhideWhenUsed/>
    <w:rsid w:val="002B0725"/>
    <w:pPr>
      <w:spacing w:after="14"/>
      <w:ind w:firstLine="360"/>
    </w:pPr>
  </w:style>
  <w:style w:type="character" w:customStyle="1" w:styleId="BodyTextFirstIndent2Char">
    <w:name w:val="Body Text First Indent 2 Char"/>
    <w:basedOn w:val="BodyTextIndentChar"/>
    <w:link w:val="BodyTextFirstIndent2"/>
    <w:uiPriority w:val="99"/>
    <w:semiHidden/>
    <w:rsid w:val="002B0725"/>
    <w:rPr>
      <w:rFonts w:ascii="Georgia" w:eastAsia="Georgia" w:hAnsi="Georgia" w:cs="Georgia"/>
      <w:color w:val="000000"/>
      <w:sz w:val="24"/>
    </w:rPr>
  </w:style>
  <w:style w:type="paragraph" w:styleId="BodyTextIndent2">
    <w:name w:val="Body Text Indent 2"/>
    <w:basedOn w:val="Normal"/>
    <w:link w:val="BodyTextIndent2Char"/>
    <w:uiPriority w:val="99"/>
    <w:semiHidden/>
    <w:unhideWhenUsed/>
    <w:rsid w:val="002B0725"/>
    <w:pPr>
      <w:spacing w:after="120" w:line="480" w:lineRule="auto"/>
      <w:ind w:left="360"/>
    </w:pPr>
  </w:style>
  <w:style w:type="character" w:customStyle="1" w:styleId="BodyTextIndent2Char">
    <w:name w:val="Body Text Indent 2 Char"/>
    <w:basedOn w:val="DefaultParagraphFont"/>
    <w:link w:val="BodyTextIndent2"/>
    <w:uiPriority w:val="99"/>
    <w:semiHidden/>
    <w:rsid w:val="002B0725"/>
    <w:rPr>
      <w:rFonts w:ascii="Georgia" w:eastAsia="Georgia" w:hAnsi="Georgia" w:cs="Georgia"/>
      <w:color w:val="000000"/>
      <w:sz w:val="24"/>
    </w:rPr>
  </w:style>
  <w:style w:type="paragraph" w:styleId="BodyTextIndent3">
    <w:name w:val="Body Text Indent 3"/>
    <w:basedOn w:val="Normal"/>
    <w:link w:val="BodyTextIndent3Char"/>
    <w:uiPriority w:val="99"/>
    <w:semiHidden/>
    <w:unhideWhenUsed/>
    <w:rsid w:val="002B072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B0725"/>
    <w:rPr>
      <w:rFonts w:ascii="Georgia" w:eastAsia="Georgia" w:hAnsi="Georgia" w:cs="Georgia"/>
      <w:color w:val="000000"/>
      <w:sz w:val="16"/>
      <w:szCs w:val="16"/>
    </w:rPr>
  </w:style>
  <w:style w:type="paragraph" w:styleId="Caption">
    <w:name w:val="caption"/>
    <w:basedOn w:val="Normal"/>
    <w:next w:val="Normal"/>
    <w:uiPriority w:val="35"/>
    <w:semiHidden/>
    <w:unhideWhenUsed/>
    <w:qFormat/>
    <w:rsid w:val="002B072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B0725"/>
    <w:pPr>
      <w:spacing w:after="0" w:line="240" w:lineRule="auto"/>
      <w:ind w:left="4320"/>
    </w:pPr>
  </w:style>
  <w:style w:type="character" w:customStyle="1" w:styleId="ClosingChar">
    <w:name w:val="Closing Char"/>
    <w:basedOn w:val="DefaultParagraphFont"/>
    <w:link w:val="Closing"/>
    <w:uiPriority w:val="99"/>
    <w:semiHidden/>
    <w:rsid w:val="002B0725"/>
    <w:rPr>
      <w:rFonts w:ascii="Georgia" w:eastAsia="Georgia" w:hAnsi="Georgia" w:cs="Georgia"/>
      <w:color w:val="000000"/>
      <w:sz w:val="24"/>
    </w:rPr>
  </w:style>
  <w:style w:type="paragraph" w:styleId="Date">
    <w:name w:val="Date"/>
    <w:basedOn w:val="Normal"/>
    <w:next w:val="Normal"/>
    <w:link w:val="DateChar"/>
    <w:uiPriority w:val="99"/>
    <w:semiHidden/>
    <w:unhideWhenUsed/>
    <w:rsid w:val="002B0725"/>
  </w:style>
  <w:style w:type="character" w:customStyle="1" w:styleId="DateChar">
    <w:name w:val="Date Char"/>
    <w:basedOn w:val="DefaultParagraphFont"/>
    <w:link w:val="Date"/>
    <w:uiPriority w:val="99"/>
    <w:semiHidden/>
    <w:rsid w:val="002B0725"/>
    <w:rPr>
      <w:rFonts w:ascii="Georgia" w:eastAsia="Georgia" w:hAnsi="Georgia" w:cs="Georgia"/>
      <w:color w:val="000000"/>
      <w:sz w:val="24"/>
    </w:rPr>
  </w:style>
  <w:style w:type="paragraph" w:styleId="DocumentMap">
    <w:name w:val="Document Map"/>
    <w:basedOn w:val="Normal"/>
    <w:link w:val="DocumentMapChar"/>
    <w:uiPriority w:val="99"/>
    <w:semiHidden/>
    <w:unhideWhenUsed/>
    <w:rsid w:val="002B072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B0725"/>
    <w:rPr>
      <w:rFonts w:ascii="Segoe UI" w:eastAsia="Georgia" w:hAnsi="Segoe UI" w:cs="Segoe UI"/>
      <w:color w:val="000000"/>
      <w:sz w:val="16"/>
      <w:szCs w:val="16"/>
    </w:rPr>
  </w:style>
  <w:style w:type="paragraph" w:styleId="E-mailSignature">
    <w:name w:val="E-mail Signature"/>
    <w:basedOn w:val="Normal"/>
    <w:link w:val="E-mailSignatureChar"/>
    <w:uiPriority w:val="99"/>
    <w:semiHidden/>
    <w:unhideWhenUsed/>
    <w:rsid w:val="002B0725"/>
    <w:pPr>
      <w:spacing w:after="0" w:line="240" w:lineRule="auto"/>
    </w:pPr>
  </w:style>
  <w:style w:type="character" w:customStyle="1" w:styleId="E-mailSignatureChar">
    <w:name w:val="E-mail Signature Char"/>
    <w:basedOn w:val="DefaultParagraphFont"/>
    <w:link w:val="E-mailSignature"/>
    <w:uiPriority w:val="99"/>
    <w:semiHidden/>
    <w:rsid w:val="002B0725"/>
    <w:rPr>
      <w:rFonts w:ascii="Georgia" w:eastAsia="Georgia" w:hAnsi="Georgia" w:cs="Georgia"/>
      <w:color w:val="000000"/>
      <w:sz w:val="24"/>
    </w:rPr>
  </w:style>
  <w:style w:type="paragraph" w:styleId="EndnoteText">
    <w:name w:val="endnote text"/>
    <w:basedOn w:val="Normal"/>
    <w:link w:val="EndnoteTextChar"/>
    <w:uiPriority w:val="99"/>
    <w:semiHidden/>
    <w:unhideWhenUsed/>
    <w:rsid w:val="002B07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0725"/>
    <w:rPr>
      <w:rFonts w:ascii="Georgia" w:eastAsia="Georgia" w:hAnsi="Georgia" w:cs="Georgia"/>
      <w:color w:val="000000"/>
      <w:sz w:val="20"/>
      <w:szCs w:val="20"/>
    </w:rPr>
  </w:style>
  <w:style w:type="paragraph" w:styleId="EnvelopeAddress">
    <w:name w:val="envelope address"/>
    <w:basedOn w:val="Normal"/>
    <w:uiPriority w:val="99"/>
    <w:semiHidden/>
    <w:unhideWhenUsed/>
    <w:rsid w:val="002B0725"/>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2B0725"/>
    <w:pPr>
      <w:spacing w:after="0" w:line="240" w:lineRule="auto"/>
    </w:pPr>
    <w:rPr>
      <w:rFonts w:asciiTheme="majorHAnsi" w:eastAsiaTheme="majorEastAsia" w:hAnsiTheme="majorHAnsi" w:cstheme="majorBidi"/>
      <w:sz w:val="20"/>
      <w:szCs w:val="20"/>
    </w:rPr>
  </w:style>
  <w:style w:type="character" w:customStyle="1" w:styleId="Heading3Char">
    <w:name w:val="Heading 3 Char"/>
    <w:basedOn w:val="DefaultParagraphFont"/>
    <w:link w:val="Heading3"/>
    <w:uiPriority w:val="9"/>
    <w:semiHidden/>
    <w:rsid w:val="002B072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B0725"/>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2B0725"/>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2B0725"/>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2B0725"/>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2B07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B072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B0725"/>
    <w:pPr>
      <w:spacing w:after="0" w:line="240" w:lineRule="auto"/>
    </w:pPr>
    <w:rPr>
      <w:i/>
      <w:iCs/>
    </w:rPr>
  </w:style>
  <w:style w:type="character" w:customStyle="1" w:styleId="HTMLAddressChar">
    <w:name w:val="HTML Address Char"/>
    <w:basedOn w:val="DefaultParagraphFont"/>
    <w:link w:val="HTMLAddress"/>
    <w:uiPriority w:val="99"/>
    <w:semiHidden/>
    <w:rsid w:val="002B0725"/>
    <w:rPr>
      <w:rFonts w:ascii="Georgia" w:eastAsia="Georgia" w:hAnsi="Georgia" w:cs="Georgia"/>
      <w:i/>
      <w:iCs/>
      <w:color w:val="000000"/>
      <w:sz w:val="24"/>
    </w:rPr>
  </w:style>
  <w:style w:type="paragraph" w:styleId="HTMLPreformatted">
    <w:name w:val="HTML Preformatted"/>
    <w:basedOn w:val="Normal"/>
    <w:link w:val="HTMLPreformattedChar"/>
    <w:uiPriority w:val="99"/>
    <w:semiHidden/>
    <w:unhideWhenUsed/>
    <w:rsid w:val="002B072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B0725"/>
    <w:rPr>
      <w:rFonts w:ascii="Consolas" w:eastAsia="Georgia" w:hAnsi="Consolas" w:cs="Georgia"/>
      <w:color w:val="000000"/>
      <w:sz w:val="20"/>
      <w:szCs w:val="20"/>
    </w:rPr>
  </w:style>
  <w:style w:type="paragraph" w:styleId="Index1">
    <w:name w:val="index 1"/>
    <w:basedOn w:val="Normal"/>
    <w:next w:val="Normal"/>
    <w:autoRedefine/>
    <w:uiPriority w:val="99"/>
    <w:semiHidden/>
    <w:unhideWhenUsed/>
    <w:rsid w:val="002B0725"/>
    <w:pPr>
      <w:spacing w:after="0" w:line="240" w:lineRule="auto"/>
      <w:ind w:left="240" w:hanging="240"/>
    </w:pPr>
  </w:style>
  <w:style w:type="paragraph" w:styleId="Index2">
    <w:name w:val="index 2"/>
    <w:basedOn w:val="Normal"/>
    <w:next w:val="Normal"/>
    <w:autoRedefine/>
    <w:uiPriority w:val="99"/>
    <w:semiHidden/>
    <w:unhideWhenUsed/>
    <w:rsid w:val="002B0725"/>
    <w:pPr>
      <w:spacing w:after="0" w:line="240" w:lineRule="auto"/>
      <w:ind w:left="480" w:hanging="240"/>
    </w:pPr>
  </w:style>
  <w:style w:type="paragraph" w:styleId="Index3">
    <w:name w:val="index 3"/>
    <w:basedOn w:val="Normal"/>
    <w:next w:val="Normal"/>
    <w:autoRedefine/>
    <w:uiPriority w:val="99"/>
    <w:semiHidden/>
    <w:unhideWhenUsed/>
    <w:rsid w:val="002B0725"/>
    <w:pPr>
      <w:spacing w:after="0" w:line="240" w:lineRule="auto"/>
      <w:ind w:left="720" w:hanging="240"/>
    </w:pPr>
  </w:style>
  <w:style w:type="paragraph" w:styleId="Index4">
    <w:name w:val="index 4"/>
    <w:basedOn w:val="Normal"/>
    <w:next w:val="Normal"/>
    <w:autoRedefine/>
    <w:uiPriority w:val="99"/>
    <w:semiHidden/>
    <w:unhideWhenUsed/>
    <w:rsid w:val="002B0725"/>
    <w:pPr>
      <w:spacing w:after="0" w:line="240" w:lineRule="auto"/>
      <w:ind w:left="960" w:hanging="240"/>
    </w:pPr>
  </w:style>
  <w:style w:type="paragraph" w:styleId="Index5">
    <w:name w:val="index 5"/>
    <w:basedOn w:val="Normal"/>
    <w:next w:val="Normal"/>
    <w:autoRedefine/>
    <w:uiPriority w:val="99"/>
    <w:semiHidden/>
    <w:unhideWhenUsed/>
    <w:rsid w:val="002B0725"/>
    <w:pPr>
      <w:spacing w:after="0" w:line="240" w:lineRule="auto"/>
      <w:ind w:left="1200" w:hanging="240"/>
    </w:pPr>
  </w:style>
  <w:style w:type="paragraph" w:styleId="Index6">
    <w:name w:val="index 6"/>
    <w:basedOn w:val="Normal"/>
    <w:next w:val="Normal"/>
    <w:autoRedefine/>
    <w:uiPriority w:val="99"/>
    <w:semiHidden/>
    <w:unhideWhenUsed/>
    <w:rsid w:val="002B0725"/>
    <w:pPr>
      <w:spacing w:after="0" w:line="240" w:lineRule="auto"/>
      <w:ind w:left="1440" w:hanging="240"/>
    </w:pPr>
  </w:style>
  <w:style w:type="paragraph" w:styleId="Index7">
    <w:name w:val="index 7"/>
    <w:basedOn w:val="Normal"/>
    <w:next w:val="Normal"/>
    <w:autoRedefine/>
    <w:uiPriority w:val="99"/>
    <w:semiHidden/>
    <w:unhideWhenUsed/>
    <w:rsid w:val="002B0725"/>
    <w:pPr>
      <w:spacing w:after="0" w:line="240" w:lineRule="auto"/>
      <w:ind w:left="1680" w:hanging="240"/>
    </w:pPr>
  </w:style>
  <w:style w:type="paragraph" w:styleId="Index8">
    <w:name w:val="index 8"/>
    <w:basedOn w:val="Normal"/>
    <w:next w:val="Normal"/>
    <w:autoRedefine/>
    <w:uiPriority w:val="99"/>
    <w:semiHidden/>
    <w:unhideWhenUsed/>
    <w:rsid w:val="002B0725"/>
    <w:pPr>
      <w:spacing w:after="0" w:line="240" w:lineRule="auto"/>
      <w:ind w:left="1920" w:hanging="240"/>
    </w:pPr>
  </w:style>
  <w:style w:type="paragraph" w:styleId="Index9">
    <w:name w:val="index 9"/>
    <w:basedOn w:val="Normal"/>
    <w:next w:val="Normal"/>
    <w:autoRedefine/>
    <w:uiPriority w:val="99"/>
    <w:semiHidden/>
    <w:unhideWhenUsed/>
    <w:rsid w:val="002B0725"/>
    <w:pPr>
      <w:spacing w:after="0" w:line="240" w:lineRule="auto"/>
      <w:ind w:left="2160" w:hanging="240"/>
    </w:pPr>
  </w:style>
  <w:style w:type="paragraph" w:styleId="IndexHeading">
    <w:name w:val="index heading"/>
    <w:basedOn w:val="Normal"/>
    <w:next w:val="Index1"/>
    <w:uiPriority w:val="99"/>
    <w:semiHidden/>
    <w:unhideWhenUsed/>
    <w:rsid w:val="002B072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B072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B0725"/>
    <w:rPr>
      <w:rFonts w:ascii="Georgia" w:eastAsia="Georgia" w:hAnsi="Georgia" w:cs="Georgia"/>
      <w:i/>
      <w:iCs/>
      <w:color w:val="4472C4" w:themeColor="accent1"/>
      <w:sz w:val="24"/>
    </w:rPr>
  </w:style>
  <w:style w:type="paragraph" w:styleId="List">
    <w:name w:val="List"/>
    <w:basedOn w:val="Normal"/>
    <w:uiPriority w:val="99"/>
    <w:semiHidden/>
    <w:unhideWhenUsed/>
    <w:rsid w:val="002B0725"/>
    <w:pPr>
      <w:ind w:left="360" w:hanging="360"/>
      <w:contextualSpacing/>
    </w:pPr>
  </w:style>
  <w:style w:type="paragraph" w:styleId="List2">
    <w:name w:val="List 2"/>
    <w:basedOn w:val="Normal"/>
    <w:uiPriority w:val="99"/>
    <w:semiHidden/>
    <w:unhideWhenUsed/>
    <w:rsid w:val="002B0725"/>
    <w:pPr>
      <w:ind w:left="720" w:hanging="360"/>
      <w:contextualSpacing/>
    </w:pPr>
  </w:style>
  <w:style w:type="paragraph" w:styleId="List3">
    <w:name w:val="List 3"/>
    <w:basedOn w:val="Normal"/>
    <w:uiPriority w:val="99"/>
    <w:semiHidden/>
    <w:unhideWhenUsed/>
    <w:rsid w:val="002B0725"/>
    <w:pPr>
      <w:ind w:left="1080" w:hanging="360"/>
      <w:contextualSpacing/>
    </w:pPr>
  </w:style>
  <w:style w:type="paragraph" w:styleId="List4">
    <w:name w:val="List 4"/>
    <w:basedOn w:val="Normal"/>
    <w:uiPriority w:val="99"/>
    <w:semiHidden/>
    <w:unhideWhenUsed/>
    <w:rsid w:val="002B0725"/>
    <w:pPr>
      <w:ind w:left="1440" w:hanging="360"/>
      <w:contextualSpacing/>
    </w:pPr>
  </w:style>
  <w:style w:type="paragraph" w:styleId="List5">
    <w:name w:val="List 5"/>
    <w:basedOn w:val="Normal"/>
    <w:uiPriority w:val="99"/>
    <w:semiHidden/>
    <w:unhideWhenUsed/>
    <w:rsid w:val="002B0725"/>
    <w:pPr>
      <w:ind w:left="1800" w:hanging="360"/>
      <w:contextualSpacing/>
    </w:pPr>
  </w:style>
  <w:style w:type="paragraph" w:styleId="ListBullet">
    <w:name w:val="List Bullet"/>
    <w:basedOn w:val="Normal"/>
    <w:uiPriority w:val="99"/>
    <w:semiHidden/>
    <w:unhideWhenUsed/>
    <w:rsid w:val="002B0725"/>
    <w:pPr>
      <w:numPr>
        <w:numId w:val="10"/>
      </w:numPr>
      <w:contextualSpacing/>
    </w:pPr>
  </w:style>
  <w:style w:type="paragraph" w:styleId="ListBullet2">
    <w:name w:val="List Bullet 2"/>
    <w:basedOn w:val="Normal"/>
    <w:uiPriority w:val="99"/>
    <w:semiHidden/>
    <w:unhideWhenUsed/>
    <w:rsid w:val="002B0725"/>
    <w:pPr>
      <w:numPr>
        <w:numId w:val="11"/>
      </w:numPr>
      <w:contextualSpacing/>
    </w:pPr>
  </w:style>
  <w:style w:type="paragraph" w:styleId="ListBullet3">
    <w:name w:val="List Bullet 3"/>
    <w:basedOn w:val="Normal"/>
    <w:uiPriority w:val="99"/>
    <w:semiHidden/>
    <w:unhideWhenUsed/>
    <w:rsid w:val="002B0725"/>
    <w:pPr>
      <w:numPr>
        <w:numId w:val="12"/>
      </w:numPr>
      <w:contextualSpacing/>
    </w:pPr>
  </w:style>
  <w:style w:type="paragraph" w:styleId="ListBullet4">
    <w:name w:val="List Bullet 4"/>
    <w:basedOn w:val="Normal"/>
    <w:uiPriority w:val="99"/>
    <w:semiHidden/>
    <w:unhideWhenUsed/>
    <w:rsid w:val="002B0725"/>
    <w:pPr>
      <w:numPr>
        <w:numId w:val="13"/>
      </w:numPr>
      <w:contextualSpacing/>
    </w:pPr>
  </w:style>
  <w:style w:type="paragraph" w:styleId="ListBullet5">
    <w:name w:val="List Bullet 5"/>
    <w:basedOn w:val="Normal"/>
    <w:uiPriority w:val="99"/>
    <w:semiHidden/>
    <w:unhideWhenUsed/>
    <w:rsid w:val="002B0725"/>
    <w:pPr>
      <w:numPr>
        <w:numId w:val="14"/>
      </w:numPr>
      <w:contextualSpacing/>
    </w:pPr>
  </w:style>
  <w:style w:type="paragraph" w:styleId="ListContinue">
    <w:name w:val="List Continue"/>
    <w:basedOn w:val="Normal"/>
    <w:uiPriority w:val="99"/>
    <w:semiHidden/>
    <w:unhideWhenUsed/>
    <w:rsid w:val="002B0725"/>
    <w:pPr>
      <w:spacing w:after="120"/>
      <w:ind w:left="360"/>
      <w:contextualSpacing/>
    </w:pPr>
  </w:style>
  <w:style w:type="paragraph" w:styleId="ListContinue2">
    <w:name w:val="List Continue 2"/>
    <w:basedOn w:val="Normal"/>
    <w:uiPriority w:val="99"/>
    <w:semiHidden/>
    <w:unhideWhenUsed/>
    <w:rsid w:val="002B0725"/>
    <w:pPr>
      <w:spacing w:after="120"/>
      <w:ind w:left="720"/>
      <w:contextualSpacing/>
    </w:pPr>
  </w:style>
  <w:style w:type="paragraph" w:styleId="ListContinue3">
    <w:name w:val="List Continue 3"/>
    <w:basedOn w:val="Normal"/>
    <w:uiPriority w:val="99"/>
    <w:semiHidden/>
    <w:unhideWhenUsed/>
    <w:rsid w:val="002B0725"/>
    <w:pPr>
      <w:spacing w:after="120"/>
      <w:ind w:left="1080"/>
      <w:contextualSpacing/>
    </w:pPr>
  </w:style>
  <w:style w:type="paragraph" w:styleId="ListContinue4">
    <w:name w:val="List Continue 4"/>
    <w:basedOn w:val="Normal"/>
    <w:uiPriority w:val="99"/>
    <w:semiHidden/>
    <w:unhideWhenUsed/>
    <w:rsid w:val="002B0725"/>
    <w:pPr>
      <w:spacing w:after="120"/>
      <w:ind w:left="1440"/>
      <w:contextualSpacing/>
    </w:pPr>
  </w:style>
  <w:style w:type="paragraph" w:styleId="ListContinue5">
    <w:name w:val="List Continue 5"/>
    <w:basedOn w:val="Normal"/>
    <w:uiPriority w:val="99"/>
    <w:semiHidden/>
    <w:unhideWhenUsed/>
    <w:rsid w:val="002B0725"/>
    <w:pPr>
      <w:spacing w:after="120"/>
      <w:ind w:left="1800"/>
      <w:contextualSpacing/>
    </w:pPr>
  </w:style>
  <w:style w:type="paragraph" w:styleId="ListNumber">
    <w:name w:val="List Number"/>
    <w:basedOn w:val="Normal"/>
    <w:uiPriority w:val="99"/>
    <w:semiHidden/>
    <w:unhideWhenUsed/>
    <w:rsid w:val="002B0725"/>
    <w:pPr>
      <w:numPr>
        <w:numId w:val="15"/>
      </w:numPr>
      <w:contextualSpacing/>
    </w:pPr>
  </w:style>
  <w:style w:type="paragraph" w:styleId="ListNumber2">
    <w:name w:val="List Number 2"/>
    <w:basedOn w:val="Normal"/>
    <w:uiPriority w:val="99"/>
    <w:semiHidden/>
    <w:unhideWhenUsed/>
    <w:rsid w:val="002B0725"/>
    <w:pPr>
      <w:numPr>
        <w:numId w:val="16"/>
      </w:numPr>
      <w:contextualSpacing/>
    </w:pPr>
  </w:style>
  <w:style w:type="paragraph" w:styleId="ListNumber3">
    <w:name w:val="List Number 3"/>
    <w:basedOn w:val="Normal"/>
    <w:uiPriority w:val="99"/>
    <w:semiHidden/>
    <w:unhideWhenUsed/>
    <w:rsid w:val="002B0725"/>
    <w:pPr>
      <w:numPr>
        <w:numId w:val="17"/>
      </w:numPr>
      <w:contextualSpacing/>
    </w:pPr>
  </w:style>
  <w:style w:type="paragraph" w:styleId="ListNumber4">
    <w:name w:val="List Number 4"/>
    <w:basedOn w:val="Normal"/>
    <w:uiPriority w:val="99"/>
    <w:semiHidden/>
    <w:unhideWhenUsed/>
    <w:rsid w:val="002B0725"/>
    <w:pPr>
      <w:numPr>
        <w:numId w:val="18"/>
      </w:numPr>
      <w:contextualSpacing/>
    </w:pPr>
  </w:style>
  <w:style w:type="paragraph" w:styleId="ListNumber5">
    <w:name w:val="List Number 5"/>
    <w:basedOn w:val="Normal"/>
    <w:uiPriority w:val="99"/>
    <w:semiHidden/>
    <w:unhideWhenUsed/>
    <w:rsid w:val="002B0725"/>
    <w:pPr>
      <w:numPr>
        <w:numId w:val="19"/>
      </w:numPr>
      <w:contextualSpacing/>
    </w:pPr>
  </w:style>
  <w:style w:type="paragraph" w:styleId="MacroText">
    <w:name w:val="macro"/>
    <w:link w:val="MacroTextChar"/>
    <w:uiPriority w:val="99"/>
    <w:semiHidden/>
    <w:unhideWhenUsed/>
    <w:rsid w:val="002B0725"/>
    <w:pPr>
      <w:tabs>
        <w:tab w:val="left" w:pos="480"/>
        <w:tab w:val="left" w:pos="960"/>
        <w:tab w:val="left" w:pos="1440"/>
        <w:tab w:val="left" w:pos="1920"/>
        <w:tab w:val="left" w:pos="2400"/>
        <w:tab w:val="left" w:pos="2880"/>
        <w:tab w:val="left" w:pos="3360"/>
        <w:tab w:val="left" w:pos="3840"/>
        <w:tab w:val="left" w:pos="4320"/>
      </w:tabs>
      <w:spacing w:after="0" w:line="247" w:lineRule="auto"/>
      <w:ind w:left="370" w:hanging="10"/>
    </w:pPr>
    <w:rPr>
      <w:rFonts w:ascii="Consolas" w:eastAsia="Georgia" w:hAnsi="Consolas" w:cs="Georgia"/>
      <w:color w:val="000000"/>
      <w:sz w:val="20"/>
      <w:szCs w:val="20"/>
    </w:rPr>
  </w:style>
  <w:style w:type="character" w:customStyle="1" w:styleId="MacroTextChar">
    <w:name w:val="Macro Text Char"/>
    <w:basedOn w:val="DefaultParagraphFont"/>
    <w:link w:val="MacroText"/>
    <w:uiPriority w:val="99"/>
    <w:semiHidden/>
    <w:rsid w:val="002B0725"/>
    <w:rPr>
      <w:rFonts w:ascii="Consolas" w:eastAsia="Georgia" w:hAnsi="Consolas" w:cs="Georgia"/>
      <w:color w:val="000000"/>
      <w:sz w:val="20"/>
      <w:szCs w:val="20"/>
    </w:rPr>
  </w:style>
  <w:style w:type="paragraph" w:styleId="MessageHeader">
    <w:name w:val="Message Header"/>
    <w:basedOn w:val="Normal"/>
    <w:link w:val="MessageHeaderChar"/>
    <w:uiPriority w:val="99"/>
    <w:semiHidden/>
    <w:unhideWhenUsed/>
    <w:rsid w:val="002B07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B0725"/>
    <w:rPr>
      <w:rFonts w:asciiTheme="majorHAnsi" w:eastAsiaTheme="majorEastAsia" w:hAnsiTheme="majorHAnsi" w:cstheme="majorBidi"/>
      <w:color w:val="000000"/>
      <w:sz w:val="24"/>
      <w:szCs w:val="24"/>
      <w:shd w:val="pct20" w:color="auto" w:fill="auto"/>
    </w:rPr>
  </w:style>
  <w:style w:type="paragraph" w:styleId="NoSpacing">
    <w:name w:val="No Spacing"/>
    <w:uiPriority w:val="1"/>
    <w:qFormat/>
    <w:rsid w:val="002B0725"/>
    <w:pPr>
      <w:spacing w:after="0" w:line="240" w:lineRule="auto"/>
      <w:ind w:left="370" w:hanging="10"/>
    </w:pPr>
    <w:rPr>
      <w:rFonts w:ascii="Georgia" w:eastAsia="Georgia" w:hAnsi="Georgia" w:cs="Georgia"/>
      <w:color w:val="000000"/>
      <w:sz w:val="24"/>
    </w:rPr>
  </w:style>
  <w:style w:type="paragraph" w:styleId="NormalWeb">
    <w:name w:val="Normal (Web)"/>
    <w:basedOn w:val="Normal"/>
    <w:uiPriority w:val="99"/>
    <w:semiHidden/>
    <w:unhideWhenUsed/>
    <w:rsid w:val="002B0725"/>
    <w:rPr>
      <w:rFonts w:ascii="Times New Roman" w:hAnsi="Times New Roman" w:cs="Times New Roman"/>
      <w:szCs w:val="24"/>
    </w:rPr>
  </w:style>
  <w:style w:type="paragraph" w:styleId="NormalIndent">
    <w:name w:val="Normal Indent"/>
    <w:basedOn w:val="Normal"/>
    <w:uiPriority w:val="99"/>
    <w:semiHidden/>
    <w:unhideWhenUsed/>
    <w:rsid w:val="002B0725"/>
    <w:pPr>
      <w:ind w:left="720"/>
    </w:pPr>
  </w:style>
  <w:style w:type="paragraph" w:styleId="NoteHeading">
    <w:name w:val="Note Heading"/>
    <w:basedOn w:val="Normal"/>
    <w:next w:val="Normal"/>
    <w:link w:val="NoteHeadingChar"/>
    <w:uiPriority w:val="99"/>
    <w:semiHidden/>
    <w:unhideWhenUsed/>
    <w:rsid w:val="002B0725"/>
    <w:pPr>
      <w:spacing w:after="0" w:line="240" w:lineRule="auto"/>
    </w:pPr>
  </w:style>
  <w:style w:type="character" w:customStyle="1" w:styleId="NoteHeadingChar">
    <w:name w:val="Note Heading Char"/>
    <w:basedOn w:val="DefaultParagraphFont"/>
    <w:link w:val="NoteHeading"/>
    <w:uiPriority w:val="99"/>
    <w:semiHidden/>
    <w:rsid w:val="002B0725"/>
    <w:rPr>
      <w:rFonts w:ascii="Georgia" w:eastAsia="Georgia" w:hAnsi="Georgia" w:cs="Georgia"/>
      <w:color w:val="000000"/>
      <w:sz w:val="24"/>
    </w:rPr>
  </w:style>
  <w:style w:type="paragraph" w:styleId="PlainText">
    <w:name w:val="Plain Text"/>
    <w:basedOn w:val="Normal"/>
    <w:link w:val="PlainTextChar"/>
    <w:uiPriority w:val="99"/>
    <w:semiHidden/>
    <w:unhideWhenUsed/>
    <w:rsid w:val="002B072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B0725"/>
    <w:rPr>
      <w:rFonts w:ascii="Consolas" w:eastAsia="Georgia" w:hAnsi="Consolas" w:cs="Georgia"/>
      <w:color w:val="000000"/>
      <w:sz w:val="21"/>
      <w:szCs w:val="21"/>
    </w:rPr>
  </w:style>
  <w:style w:type="paragraph" w:styleId="Quote">
    <w:name w:val="Quote"/>
    <w:basedOn w:val="Normal"/>
    <w:next w:val="Normal"/>
    <w:link w:val="QuoteChar"/>
    <w:uiPriority w:val="29"/>
    <w:qFormat/>
    <w:rsid w:val="002B072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B0725"/>
    <w:rPr>
      <w:rFonts w:ascii="Georgia" w:eastAsia="Georgia" w:hAnsi="Georgia" w:cs="Georgia"/>
      <w:i/>
      <w:iCs/>
      <w:color w:val="404040" w:themeColor="text1" w:themeTint="BF"/>
      <w:sz w:val="24"/>
    </w:rPr>
  </w:style>
  <w:style w:type="paragraph" w:styleId="Salutation">
    <w:name w:val="Salutation"/>
    <w:basedOn w:val="Normal"/>
    <w:next w:val="Normal"/>
    <w:link w:val="SalutationChar"/>
    <w:uiPriority w:val="99"/>
    <w:semiHidden/>
    <w:unhideWhenUsed/>
    <w:rsid w:val="002B0725"/>
  </w:style>
  <w:style w:type="character" w:customStyle="1" w:styleId="SalutationChar">
    <w:name w:val="Salutation Char"/>
    <w:basedOn w:val="DefaultParagraphFont"/>
    <w:link w:val="Salutation"/>
    <w:uiPriority w:val="99"/>
    <w:semiHidden/>
    <w:rsid w:val="002B0725"/>
    <w:rPr>
      <w:rFonts w:ascii="Georgia" w:eastAsia="Georgia" w:hAnsi="Georgia" w:cs="Georgia"/>
      <w:color w:val="000000"/>
      <w:sz w:val="24"/>
    </w:rPr>
  </w:style>
  <w:style w:type="paragraph" w:styleId="Signature">
    <w:name w:val="Signature"/>
    <w:basedOn w:val="Normal"/>
    <w:link w:val="SignatureChar"/>
    <w:uiPriority w:val="99"/>
    <w:semiHidden/>
    <w:unhideWhenUsed/>
    <w:rsid w:val="002B0725"/>
    <w:pPr>
      <w:spacing w:after="0" w:line="240" w:lineRule="auto"/>
      <w:ind w:left="4320"/>
    </w:pPr>
  </w:style>
  <w:style w:type="character" w:customStyle="1" w:styleId="SignatureChar">
    <w:name w:val="Signature Char"/>
    <w:basedOn w:val="DefaultParagraphFont"/>
    <w:link w:val="Signature"/>
    <w:uiPriority w:val="99"/>
    <w:semiHidden/>
    <w:rsid w:val="002B0725"/>
    <w:rPr>
      <w:rFonts w:ascii="Georgia" w:eastAsia="Georgia" w:hAnsi="Georgia" w:cs="Georgia"/>
      <w:color w:val="000000"/>
      <w:sz w:val="24"/>
    </w:rPr>
  </w:style>
  <w:style w:type="paragraph" w:styleId="Subtitle">
    <w:name w:val="Subtitle"/>
    <w:basedOn w:val="Normal"/>
    <w:next w:val="Normal"/>
    <w:link w:val="SubtitleChar"/>
    <w:uiPriority w:val="11"/>
    <w:qFormat/>
    <w:rsid w:val="002B0725"/>
    <w:pPr>
      <w:numPr>
        <w:ilvl w:val="1"/>
      </w:numPr>
      <w:spacing w:after="160"/>
      <w:ind w:left="370"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2B0725"/>
    <w:rPr>
      <w:color w:val="5A5A5A" w:themeColor="text1" w:themeTint="A5"/>
      <w:spacing w:val="15"/>
    </w:rPr>
  </w:style>
  <w:style w:type="paragraph" w:styleId="TableofAuthorities">
    <w:name w:val="table of authorities"/>
    <w:basedOn w:val="Normal"/>
    <w:next w:val="Normal"/>
    <w:uiPriority w:val="99"/>
    <w:semiHidden/>
    <w:unhideWhenUsed/>
    <w:rsid w:val="002B0725"/>
    <w:pPr>
      <w:spacing w:after="0"/>
      <w:ind w:left="240" w:hanging="240"/>
    </w:pPr>
  </w:style>
  <w:style w:type="paragraph" w:styleId="TableofFigures">
    <w:name w:val="table of figures"/>
    <w:basedOn w:val="Normal"/>
    <w:next w:val="Normal"/>
    <w:uiPriority w:val="99"/>
    <w:semiHidden/>
    <w:unhideWhenUsed/>
    <w:rsid w:val="002B0725"/>
    <w:pPr>
      <w:spacing w:after="0"/>
      <w:ind w:left="0"/>
    </w:pPr>
  </w:style>
  <w:style w:type="paragraph" w:styleId="Title">
    <w:name w:val="Title"/>
    <w:basedOn w:val="Normal"/>
    <w:next w:val="Normal"/>
    <w:link w:val="TitleChar"/>
    <w:uiPriority w:val="10"/>
    <w:qFormat/>
    <w:rsid w:val="002B072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B072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2B0725"/>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2B0725"/>
    <w:pPr>
      <w:spacing w:after="100"/>
      <w:ind w:left="0"/>
    </w:pPr>
  </w:style>
  <w:style w:type="paragraph" w:styleId="TOC2">
    <w:name w:val="toc 2"/>
    <w:basedOn w:val="Normal"/>
    <w:next w:val="Normal"/>
    <w:autoRedefine/>
    <w:uiPriority w:val="39"/>
    <w:semiHidden/>
    <w:unhideWhenUsed/>
    <w:rsid w:val="002B0725"/>
    <w:pPr>
      <w:spacing w:after="100"/>
      <w:ind w:left="240"/>
    </w:pPr>
  </w:style>
  <w:style w:type="paragraph" w:styleId="TOC3">
    <w:name w:val="toc 3"/>
    <w:basedOn w:val="Normal"/>
    <w:next w:val="Normal"/>
    <w:autoRedefine/>
    <w:uiPriority w:val="39"/>
    <w:semiHidden/>
    <w:unhideWhenUsed/>
    <w:rsid w:val="002B0725"/>
    <w:pPr>
      <w:spacing w:after="100"/>
      <w:ind w:left="480"/>
    </w:pPr>
  </w:style>
  <w:style w:type="paragraph" w:styleId="TOC4">
    <w:name w:val="toc 4"/>
    <w:basedOn w:val="Normal"/>
    <w:next w:val="Normal"/>
    <w:autoRedefine/>
    <w:uiPriority w:val="39"/>
    <w:semiHidden/>
    <w:unhideWhenUsed/>
    <w:rsid w:val="002B0725"/>
    <w:pPr>
      <w:spacing w:after="100"/>
      <w:ind w:left="720"/>
    </w:pPr>
  </w:style>
  <w:style w:type="paragraph" w:styleId="TOC5">
    <w:name w:val="toc 5"/>
    <w:basedOn w:val="Normal"/>
    <w:next w:val="Normal"/>
    <w:autoRedefine/>
    <w:uiPriority w:val="39"/>
    <w:semiHidden/>
    <w:unhideWhenUsed/>
    <w:rsid w:val="002B0725"/>
    <w:pPr>
      <w:spacing w:after="100"/>
      <w:ind w:left="960"/>
    </w:pPr>
  </w:style>
  <w:style w:type="paragraph" w:styleId="TOC6">
    <w:name w:val="toc 6"/>
    <w:basedOn w:val="Normal"/>
    <w:next w:val="Normal"/>
    <w:autoRedefine/>
    <w:uiPriority w:val="39"/>
    <w:semiHidden/>
    <w:unhideWhenUsed/>
    <w:rsid w:val="002B0725"/>
    <w:pPr>
      <w:spacing w:after="100"/>
      <w:ind w:left="1200"/>
    </w:pPr>
  </w:style>
  <w:style w:type="paragraph" w:styleId="TOC7">
    <w:name w:val="toc 7"/>
    <w:basedOn w:val="Normal"/>
    <w:next w:val="Normal"/>
    <w:autoRedefine/>
    <w:uiPriority w:val="39"/>
    <w:semiHidden/>
    <w:unhideWhenUsed/>
    <w:rsid w:val="002B0725"/>
    <w:pPr>
      <w:spacing w:after="100"/>
      <w:ind w:left="1440"/>
    </w:pPr>
  </w:style>
  <w:style w:type="paragraph" w:styleId="TOC8">
    <w:name w:val="toc 8"/>
    <w:basedOn w:val="Normal"/>
    <w:next w:val="Normal"/>
    <w:autoRedefine/>
    <w:uiPriority w:val="39"/>
    <w:semiHidden/>
    <w:unhideWhenUsed/>
    <w:rsid w:val="002B0725"/>
    <w:pPr>
      <w:spacing w:after="100"/>
      <w:ind w:left="1680"/>
    </w:pPr>
  </w:style>
  <w:style w:type="paragraph" w:styleId="TOC9">
    <w:name w:val="toc 9"/>
    <w:basedOn w:val="Normal"/>
    <w:next w:val="Normal"/>
    <w:autoRedefine/>
    <w:uiPriority w:val="39"/>
    <w:semiHidden/>
    <w:unhideWhenUsed/>
    <w:rsid w:val="002B0725"/>
    <w:pPr>
      <w:spacing w:after="100"/>
      <w:ind w:left="1920"/>
    </w:pPr>
  </w:style>
  <w:style w:type="paragraph" w:styleId="TOCHeading">
    <w:name w:val="TOC Heading"/>
    <w:basedOn w:val="Heading1"/>
    <w:next w:val="Normal"/>
    <w:uiPriority w:val="39"/>
    <w:semiHidden/>
    <w:unhideWhenUsed/>
    <w:qFormat/>
    <w:rsid w:val="002B0725"/>
    <w:pPr>
      <w:spacing w:before="240" w:line="247" w:lineRule="auto"/>
      <w:ind w:left="370"/>
      <w:jc w:val="left"/>
      <w:outlineLvl w:val="9"/>
    </w:pPr>
    <w:rPr>
      <w:rFonts w:asciiTheme="majorHAnsi" w:eastAsiaTheme="majorEastAsia" w:hAnsiTheme="majorHAnsi" w:cstheme="majorBidi"/>
      <w:b w:val="0"/>
      <w:color w:val="2F5496" w:themeColor="accent1" w:themeShade="BF"/>
      <w:sz w:val="32"/>
      <w:szCs w:val="32"/>
      <w:u w:val="none"/>
    </w:rPr>
  </w:style>
  <w:style w:type="paragraph" w:styleId="Revision">
    <w:name w:val="Revision"/>
    <w:hidden/>
    <w:uiPriority w:val="99"/>
    <w:semiHidden/>
    <w:rsid w:val="0058774D"/>
    <w:pPr>
      <w:spacing w:after="0" w:line="240" w:lineRule="auto"/>
    </w:pPr>
    <w:rPr>
      <w:rFonts w:ascii="Georgia" w:eastAsia="Georgia" w:hAnsi="Georgia" w:cs="Georg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9AB4B-4337-4BB0-A4D2-306F33A2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Gibson Dunn</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Jonathan G.</dc:creator>
  <cp:keywords/>
  <cp:lastModifiedBy>Corey Baron</cp:lastModifiedBy>
  <cp:revision>3</cp:revision>
  <cp:lastPrinted>1900-01-01T05:00:00Z</cp:lastPrinted>
  <dcterms:created xsi:type="dcterms:W3CDTF">2022-06-02T19:00:00Z</dcterms:created>
  <dcterms:modified xsi:type="dcterms:W3CDTF">2023-09-13T18:36:00Z</dcterms:modified>
</cp:coreProperties>
</file>